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BB8" w:rsidRDefault="00B0197B" w:rsidP="00BF11A3">
      <w:pPr>
        <w:ind w:left="-284" w:right="-286"/>
        <w:jc w:val="right"/>
      </w:pPr>
      <w:r w:rsidRPr="0012744F">
        <w:t>Ref:</w:t>
      </w:r>
      <w:r w:rsidR="00B54C3C">
        <w:t xml:space="preserve"> 000103926</w:t>
      </w:r>
    </w:p>
    <w:p w:rsidR="004A6F22" w:rsidRDefault="004A6F22" w:rsidP="00BF11A3">
      <w:pPr>
        <w:ind w:left="-284" w:right="-286"/>
        <w:contextualSpacing/>
      </w:pPr>
    </w:p>
    <w:p w:rsidR="003C0B60" w:rsidRPr="00B54C3C" w:rsidRDefault="00A60B0D" w:rsidP="00BF11A3">
      <w:pPr>
        <w:ind w:left="-284" w:right="-286"/>
        <w:contextualSpacing/>
      </w:pPr>
      <w:r w:rsidRPr="00CB0489">
        <w:t xml:space="preserve">The </w:t>
      </w:r>
      <w:r w:rsidRPr="00B54C3C">
        <w:t xml:space="preserve">Hon </w:t>
      </w:r>
      <w:r w:rsidR="00B54C3C" w:rsidRPr="00B54C3C">
        <w:t xml:space="preserve">Ken </w:t>
      </w:r>
      <w:proofErr w:type="spellStart"/>
      <w:r w:rsidR="00B54C3C" w:rsidRPr="00B54C3C">
        <w:t>Baston</w:t>
      </w:r>
      <w:proofErr w:type="spellEnd"/>
      <w:r w:rsidR="00B54C3C" w:rsidRPr="00B54C3C">
        <w:t xml:space="preserve"> MLC</w:t>
      </w:r>
      <w:r w:rsidR="00B54C3C" w:rsidRPr="00B54C3C">
        <w:br/>
      </w:r>
      <w:r w:rsidRPr="00B54C3C">
        <w:t xml:space="preserve">Minister for </w:t>
      </w:r>
      <w:r w:rsidR="00B54C3C" w:rsidRPr="00B54C3C">
        <w:t>Fisheries</w:t>
      </w:r>
      <w:r w:rsidR="001F4075" w:rsidRPr="00B54C3C">
        <w:br/>
      </w:r>
      <w:r w:rsidR="00B54C3C" w:rsidRPr="00B54C3C">
        <w:t>4</w:t>
      </w:r>
      <w:r w:rsidR="00B54C3C" w:rsidRPr="00B54C3C">
        <w:rPr>
          <w:vertAlign w:val="superscript"/>
        </w:rPr>
        <w:t>th</w:t>
      </w:r>
      <w:r w:rsidR="00B54C3C" w:rsidRPr="00B54C3C">
        <w:t xml:space="preserve"> floor, London House</w:t>
      </w:r>
      <w:r w:rsidR="00B54C3C" w:rsidRPr="00B54C3C">
        <w:br/>
        <w:t>216 St George’s Terrace</w:t>
      </w:r>
      <w:r w:rsidR="003C0B60" w:rsidRPr="00B54C3C">
        <w:t xml:space="preserve"> </w:t>
      </w:r>
    </w:p>
    <w:p w:rsidR="001F4075" w:rsidRDefault="00B54C3C" w:rsidP="00BF11A3">
      <w:pPr>
        <w:ind w:left="-284" w:right="-286"/>
        <w:contextualSpacing/>
      </w:pPr>
      <w:r w:rsidRPr="00B54C3C">
        <w:t>PERTH WA 6000</w:t>
      </w:r>
    </w:p>
    <w:p w:rsidR="004A6F22" w:rsidRDefault="004A6F22" w:rsidP="00BF11A3">
      <w:pPr>
        <w:ind w:left="-284" w:right="-286"/>
      </w:pPr>
    </w:p>
    <w:p w:rsidR="001F4075" w:rsidRDefault="001F4075" w:rsidP="00BF11A3">
      <w:pPr>
        <w:ind w:left="-284" w:right="-286"/>
      </w:pPr>
      <w:r>
        <w:t xml:space="preserve">Dear </w:t>
      </w:r>
      <w:r w:rsidR="00392049">
        <w:t>Minister</w:t>
      </w:r>
    </w:p>
    <w:p w:rsidR="00392049" w:rsidRDefault="00392049" w:rsidP="00BF11A3">
      <w:pPr>
        <w:widowControl w:val="0"/>
        <w:ind w:left="-284" w:right="-286"/>
        <w:rPr>
          <w:rFonts w:cs="Arial"/>
        </w:rPr>
      </w:pPr>
      <w:r w:rsidRPr="00822585">
        <w:rPr>
          <w:rFonts w:cs="Arial"/>
          <w:lang w:val="en-US"/>
        </w:rPr>
        <w:t xml:space="preserve">I am writing to you as </w:t>
      </w:r>
      <w:r w:rsidRPr="00B54C3C">
        <w:rPr>
          <w:rFonts w:cs="Arial"/>
          <w:lang w:val="en-US"/>
        </w:rPr>
        <w:t>Delegate of the</w:t>
      </w:r>
      <w:r w:rsidRPr="00822585">
        <w:rPr>
          <w:rFonts w:cs="Arial"/>
          <w:lang w:val="en-US"/>
        </w:rPr>
        <w:t xml:space="preserve"> Minister for </w:t>
      </w:r>
      <w:r w:rsidR="00F10DBE">
        <w:rPr>
          <w:rFonts w:cs="Arial"/>
          <w:lang w:val="en-US"/>
        </w:rPr>
        <w:t>the</w:t>
      </w:r>
      <w:r w:rsidR="004D31A7">
        <w:rPr>
          <w:rFonts w:cs="Arial"/>
          <w:lang w:val="en-US"/>
        </w:rPr>
        <w:t xml:space="preserve"> Environment</w:t>
      </w:r>
      <w:r w:rsidRPr="00822585">
        <w:rPr>
          <w:rFonts w:cs="Arial"/>
          <w:lang w:val="en-US"/>
        </w:rPr>
        <w:t xml:space="preserve"> in relation to</w:t>
      </w:r>
      <w:r w:rsidR="003C0B60">
        <w:rPr>
          <w:rFonts w:cs="Arial"/>
          <w:lang w:val="en-US"/>
        </w:rPr>
        <w:t xml:space="preserve"> the</w:t>
      </w:r>
      <w:r w:rsidRPr="00822585">
        <w:rPr>
          <w:rFonts w:cs="Arial"/>
          <w:lang w:val="en-US"/>
        </w:rPr>
        <w:t xml:space="preserve"> </w:t>
      </w:r>
      <w:r w:rsidR="003C0B60" w:rsidRPr="00F21E5F">
        <w:rPr>
          <w:rFonts w:cs="Arial"/>
          <w:lang w:val="en-US"/>
        </w:rPr>
        <w:t xml:space="preserve">reassessment of the </w:t>
      </w:r>
      <w:r w:rsidR="00B54C3C">
        <w:rPr>
          <w:rFonts w:cs="Arial"/>
          <w:lang w:val="en-US"/>
        </w:rPr>
        <w:t>Western Australian West Coast Rock Lobster Managed Fishery</w:t>
      </w:r>
      <w:r w:rsidR="00CB0489">
        <w:rPr>
          <w:rFonts w:cs="Arial"/>
        </w:rPr>
        <w:t xml:space="preserve"> </w:t>
      </w:r>
      <w:r w:rsidRPr="003C0B60">
        <w:rPr>
          <w:rFonts w:cs="Arial"/>
        </w:rPr>
        <w:t>under</w:t>
      </w:r>
      <w:r w:rsidR="00BF11A3">
        <w:rPr>
          <w:rFonts w:cs="Arial"/>
        </w:rPr>
        <w:t xml:space="preserve"> </w:t>
      </w:r>
      <w:r w:rsidRPr="00822585">
        <w:rPr>
          <w:rFonts w:cs="Arial"/>
        </w:rPr>
        <w:t>the</w:t>
      </w:r>
      <w:r w:rsidR="00BF11A3">
        <w:rPr>
          <w:rFonts w:cs="Arial"/>
        </w:rPr>
        <w:t xml:space="preserve">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B66855" w:rsidRPr="00B66855" w:rsidRDefault="00B66855" w:rsidP="00BF11A3">
      <w:pPr>
        <w:ind w:left="-284" w:right="-286"/>
      </w:pPr>
      <w:r>
        <w:rPr>
          <w:rFonts w:cs="Arial"/>
        </w:rPr>
        <w:t xml:space="preserve">The </w:t>
      </w:r>
      <w:r w:rsidR="00B54C3C">
        <w:rPr>
          <w:rFonts w:cs="Arial"/>
          <w:lang w:val="en-US"/>
        </w:rPr>
        <w:t>West Coast Rock Lobster Managed Fishery</w:t>
      </w:r>
      <w:r w:rsidR="00B54C3C">
        <w:rPr>
          <w:rFonts w:cs="Arial"/>
        </w:rPr>
        <w:t xml:space="preserve"> </w:t>
      </w:r>
      <w:r>
        <w:rPr>
          <w:rFonts w:cs="Arial"/>
          <w:lang w:val="en-US"/>
        </w:rPr>
        <w:t xml:space="preserve">was </w:t>
      </w:r>
      <w:r w:rsidR="001E48E4">
        <w:rPr>
          <w:rFonts w:cs="Arial"/>
          <w:lang w:val="en-US"/>
        </w:rPr>
        <w:t>previously</w:t>
      </w:r>
      <w:r>
        <w:rPr>
          <w:rFonts w:cs="Arial"/>
          <w:lang w:val="en-US"/>
        </w:rPr>
        <w:t xml:space="preserve"> assessed under the </w:t>
      </w:r>
      <w:r w:rsidRPr="00906040">
        <w:rPr>
          <w:iCs/>
        </w:rPr>
        <w:t>international wildlife trade provisions of Part 13A of the EPBC</w:t>
      </w:r>
      <w:r>
        <w:rPr>
          <w:iCs/>
        </w:rPr>
        <w:t xml:space="preserve"> Act</w:t>
      </w:r>
      <w:r w:rsidRPr="00906040">
        <w:rPr>
          <w:iCs/>
        </w:rPr>
        <w:t xml:space="preserve"> </w:t>
      </w:r>
      <w:r w:rsidRPr="00B66855">
        <w:rPr>
          <w:iCs/>
        </w:rPr>
        <w:t xml:space="preserve">in </w:t>
      </w:r>
      <w:r w:rsidR="00B54C3C">
        <w:t>May 2013</w:t>
      </w:r>
      <w:r w:rsidRPr="00906040">
        <w:rPr>
          <w:iCs/>
        </w:rPr>
        <w:t xml:space="preserve">. </w:t>
      </w:r>
      <w:r w:rsidR="001E48E4">
        <w:rPr>
          <w:iCs/>
        </w:rPr>
        <w:t xml:space="preserve">As a result of this assessment, </w:t>
      </w:r>
      <w:r w:rsidR="001E48E4" w:rsidRPr="001E48E4">
        <w:rPr>
          <w:iCs/>
        </w:rPr>
        <w:t>t</w:t>
      </w:r>
      <w:r w:rsidR="00B54C3C" w:rsidRPr="001E48E4">
        <w:rPr>
          <w:iCs/>
        </w:rPr>
        <w:t>he</w:t>
      </w:r>
      <w:r w:rsidRPr="001E48E4">
        <w:t xml:space="preserve"> </w:t>
      </w:r>
      <w:r w:rsidR="00BC0616" w:rsidRPr="001E48E4">
        <w:t xml:space="preserve">then </w:t>
      </w:r>
      <w:r w:rsidR="004D31A7" w:rsidRPr="001E48E4">
        <w:t xml:space="preserve">Minister for </w:t>
      </w:r>
      <w:r w:rsidR="00B54C3C" w:rsidRPr="001E48E4">
        <w:t>Sustainability</w:t>
      </w:r>
      <w:r w:rsidR="00B54C3C">
        <w:t>, Environment, Water</w:t>
      </w:r>
      <w:r w:rsidR="001F5C95">
        <w:t>,</w:t>
      </w:r>
      <w:r w:rsidR="00B54C3C">
        <w:t xml:space="preserve"> Population and Communities </w:t>
      </w:r>
      <w:r w:rsidRPr="00906040">
        <w:t xml:space="preserve">declared the </w:t>
      </w:r>
      <w:r w:rsidR="001E48E4">
        <w:rPr>
          <w:rFonts w:cs="Arial"/>
          <w:lang w:val="en-US"/>
        </w:rPr>
        <w:t>West Coast Rock Lobster Managed Fishery</w:t>
      </w:r>
      <w:r w:rsidR="001E48E4">
        <w:rPr>
          <w:rFonts w:cs="Arial"/>
        </w:rPr>
        <w:t xml:space="preserve"> </w:t>
      </w:r>
      <w:r w:rsidRPr="00906040">
        <w:t xml:space="preserve">an approved wildlife trade operation under </w:t>
      </w:r>
      <w:r>
        <w:t>P</w:t>
      </w:r>
      <w:r w:rsidRPr="00906040">
        <w:t xml:space="preserve">art 13A of the EPBC Act for a period </w:t>
      </w:r>
      <w:r w:rsidRPr="00B66855">
        <w:t xml:space="preserve">of </w:t>
      </w:r>
      <w:r w:rsidR="001E48E4">
        <w:t xml:space="preserve">two </w:t>
      </w:r>
      <w:r w:rsidRPr="00B66855">
        <w:t>years</w:t>
      </w:r>
      <w:r w:rsidR="001F5C95">
        <w:t>,</w:t>
      </w:r>
      <w:r w:rsidRPr="00906040">
        <w:t xml:space="preserve"> until </w:t>
      </w:r>
      <w:r w:rsidR="001E48E4">
        <w:t>28 May 2015</w:t>
      </w:r>
      <w:r w:rsidR="001F5C95">
        <w:t>.</w:t>
      </w:r>
      <w:r w:rsidRPr="00906040">
        <w:t xml:space="preserve"> </w:t>
      </w:r>
      <w:r w:rsidR="001F5C95">
        <w:t>This</w:t>
      </w:r>
      <w:r w:rsidRPr="00906040">
        <w:t xml:space="preserve"> allow</w:t>
      </w:r>
      <w:r w:rsidR="001F5C95">
        <w:t>ed</w:t>
      </w:r>
      <w:r w:rsidRPr="00906040">
        <w:t xml:space="preserve"> export of product from the fishery</w:t>
      </w:r>
      <w:r>
        <w:t xml:space="preserve"> to continue</w:t>
      </w:r>
      <w:r w:rsidR="001F5C95">
        <w:t xml:space="preserve"> during the period of the </w:t>
      </w:r>
      <w:r w:rsidR="00C71149">
        <w:t>declaration</w:t>
      </w:r>
      <w:r>
        <w:t>.</w:t>
      </w:r>
    </w:p>
    <w:p w:rsidR="00392049" w:rsidRDefault="00392049" w:rsidP="00BF11A3">
      <w:pPr>
        <w:ind w:left="-284" w:right="-286"/>
        <w:rPr>
          <w:rFonts w:cs="Arial"/>
        </w:rPr>
      </w:pPr>
      <w:r w:rsidRPr="00822585">
        <w:rPr>
          <w:rFonts w:cs="Arial"/>
        </w:rPr>
        <w:t xml:space="preserve">In </w:t>
      </w:r>
      <w:r w:rsidR="001E48E4">
        <w:t>March 2015</w:t>
      </w:r>
      <w:r w:rsidRPr="00297D18">
        <w:rPr>
          <w:rFonts w:cs="Arial"/>
        </w:rPr>
        <w:t xml:space="preserve">, </w:t>
      </w:r>
      <w:r w:rsidR="00297D18" w:rsidRPr="00297D18">
        <w:rPr>
          <w:rFonts w:cs="Arial"/>
        </w:rPr>
        <w:t xml:space="preserve">the </w:t>
      </w:r>
      <w:r w:rsidR="001E48E4">
        <w:rPr>
          <w:rFonts w:cs="Arial"/>
          <w:bCs/>
        </w:rPr>
        <w:t>Western Australian Department of Fisheries</w:t>
      </w:r>
      <w:r w:rsidR="001047E4">
        <w:rPr>
          <w:rFonts w:cs="Arial"/>
        </w:rPr>
        <w:t xml:space="preserve"> </w:t>
      </w:r>
      <w:r w:rsidRPr="00822585">
        <w:rPr>
          <w:rFonts w:cs="Arial"/>
        </w:rPr>
        <w:t>provided an application to t</w:t>
      </w:r>
      <w:r w:rsidR="004D31A7">
        <w:rPr>
          <w:rFonts w:cs="Arial"/>
        </w:rPr>
        <w:t xml:space="preserve">he Department of the Environment </w:t>
      </w:r>
      <w:r w:rsidRPr="00822585">
        <w:rPr>
          <w:rFonts w:cs="Arial"/>
        </w:rPr>
        <w:t xml:space="preserve">seeking continued export approval </w:t>
      </w:r>
      <w:r w:rsidR="00535D49">
        <w:rPr>
          <w:rFonts w:cs="Arial"/>
        </w:rPr>
        <w:t xml:space="preserve">for </w:t>
      </w:r>
      <w:r w:rsidR="003C0B60">
        <w:rPr>
          <w:rFonts w:cs="Arial"/>
        </w:rPr>
        <w:t xml:space="preserve">the </w:t>
      </w:r>
      <w:r w:rsidR="001E48E4">
        <w:rPr>
          <w:rFonts w:cs="Arial"/>
          <w:lang w:val="en-US"/>
        </w:rPr>
        <w:t>West Coast Rock Lobster Managed Fishery</w:t>
      </w:r>
      <w:r w:rsidR="00535D49">
        <w:rPr>
          <w:rFonts w:cs="Arial"/>
        </w:rPr>
        <w:t>.</w:t>
      </w:r>
    </w:p>
    <w:p w:rsidR="00392049" w:rsidRDefault="00392049" w:rsidP="00BF11A3">
      <w:pPr>
        <w:ind w:left="-284" w:right="-286"/>
        <w:rPr>
          <w:rFonts w:cs="Arial"/>
        </w:rPr>
      </w:pPr>
      <w:r w:rsidRPr="00822585">
        <w:rPr>
          <w:rFonts w:cs="Arial"/>
        </w:rPr>
        <w:t>The application has been assessed for the purposes of the wildlife trade provisions of Part 13A of the EPBC Act</w:t>
      </w:r>
      <w:r>
        <w:rPr>
          <w:rFonts w:cs="Arial"/>
        </w:rPr>
        <w:t xml:space="preserve">. The assessment took into </w:t>
      </w:r>
      <w:r w:rsidRPr="00822585">
        <w:rPr>
          <w:rFonts w:cs="Arial"/>
        </w:rPr>
        <w:t xml:space="preserve">account measures that have been developed by </w:t>
      </w:r>
      <w:r w:rsidR="00297D18">
        <w:rPr>
          <w:rFonts w:cs="Arial"/>
        </w:rPr>
        <w:t xml:space="preserve">the </w:t>
      </w:r>
      <w:r w:rsidR="001E48E4">
        <w:rPr>
          <w:rFonts w:cs="Arial"/>
          <w:bCs/>
        </w:rPr>
        <w:t>Western Australian Department of Fisheries</w:t>
      </w:r>
      <w:r w:rsidR="001047E4">
        <w:rPr>
          <w:rFonts w:cs="Arial"/>
        </w:rPr>
        <w:t xml:space="preserve"> </w:t>
      </w:r>
      <w:r w:rsidRPr="00822585">
        <w:rPr>
          <w:rFonts w:cs="Arial"/>
        </w:rPr>
        <w:t xml:space="preserve">in response to </w:t>
      </w:r>
      <w:r w:rsidR="001369E3">
        <w:rPr>
          <w:rFonts w:cs="Arial"/>
        </w:rPr>
        <w:t xml:space="preserve">the conditions and </w:t>
      </w:r>
      <w:r w:rsidRPr="00822585">
        <w:rPr>
          <w:rFonts w:cs="Arial"/>
        </w:rPr>
        <w:t xml:space="preserve">recommendations made in the </w:t>
      </w:r>
      <w:r w:rsidR="001E48E4">
        <w:rPr>
          <w:rFonts w:cs="Arial"/>
        </w:rPr>
        <w:t>2013</w:t>
      </w:r>
      <w:r>
        <w:rPr>
          <w:rFonts w:cs="Arial"/>
        </w:rPr>
        <w:t> </w:t>
      </w:r>
      <w:r w:rsidR="00397570">
        <w:rPr>
          <w:rFonts w:cs="Arial"/>
        </w:rPr>
        <w:t xml:space="preserve">export </w:t>
      </w:r>
      <w:r w:rsidRPr="00822585">
        <w:rPr>
          <w:rFonts w:cs="Arial"/>
        </w:rPr>
        <w:t xml:space="preserve">assessment </w:t>
      </w:r>
      <w:r w:rsidR="00397570">
        <w:rPr>
          <w:rFonts w:cs="Arial"/>
        </w:rPr>
        <w:t>under the EPBC Act</w:t>
      </w:r>
      <w:r w:rsidRPr="00822585">
        <w:rPr>
          <w:rFonts w:cs="Arial"/>
        </w:rPr>
        <w:t>.</w:t>
      </w:r>
    </w:p>
    <w:p w:rsidR="00392049" w:rsidRDefault="00392049" w:rsidP="00BF11A3">
      <w:pPr>
        <w:ind w:left="-284" w:right="-286"/>
        <w:rPr>
          <w:rFonts w:cs="Arial"/>
        </w:rPr>
      </w:pPr>
      <w:r w:rsidRPr="00822585">
        <w:rPr>
          <w:rFonts w:cs="Arial"/>
        </w:rPr>
        <w:t xml:space="preserve">I am pleased to advise that </w:t>
      </w:r>
      <w:r w:rsidR="001369E3">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w:t>
      </w:r>
      <w:r w:rsidR="004D31A7">
        <w:rPr>
          <w:rFonts w:cs="Arial"/>
        </w:rPr>
        <w:t xml:space="preserve"> the </w:t>
      </w:r>
      <w:r w:rsidRPr="00BC10E8">
        <w:rPr>
          <w:rFonts w:cs="Arial"/>
        </w:rPr>
        <w:t>Environment</w:t>
      </w:r>
      <w:r w:rsidR="004D31A7">
        <w:rPr>
          <w:rFonts w:cs="Arial"/>
        </w:rPr>
        <w:t xml:space="preserve">’s </w:t>
      </w:r>
      <w:r w:rsidRPr="00BC10E8">
        <w:rPr>
          <w:rFonts w:cs="Arial"/>
        </w:rPr>
        <w:t>website at</w:t>
      </w:r>
      <w:r>
        <w:rPr>
          <w:rFonts w:cs="Arial"/>
        </w:rPr>
        <w:t xml:space="preserve">: </w:t>
      </w:r>
      <w:hyperlink r:id="rId8" w:history="1">
        <w:r w:rsidR="00C36A14" w:rsidRPr="006D6A3C">
          <w:rPr>
            <w:rStyle w:val="Hyperlink"/>
            <w:rFonts w:cs="Arial"/>
          </w:rPr>
          <w:t>http://www.environment.gov.au/topics/marine/fisheries/wa/rock-lobster</w:t>
        </w:r>
      </w:hyperlink>
      <w:r w:rsidR="00C36A14">
        <w:rPr>
          <w:rFonts w:cs="Arial"/>
        </w:rPr>
        <w:t xml:space="preserve"> </w:t>
      </w:r>
    </w:p>
    <w:p w:rsidR="00AC5085" w:rsidRDefault="003E7511" w:rsidP="00BF11A3">
      <w:pPr>
        <w:widowControl w:val="0"/>
        <w:spacing w:after="100"/>
        <w:ind w:left="-284" w:right="-286"/>
        <w:rPr>
          <w:rFonts w:cs="Arial"/>
        </w:rPr>
      </w:pPr>
      <w:r w:rsidRPr="003E7511">
        <w:rPr>
          <w:rFonts w:cs="Arial"/>
        </w:rPr>
        <w:t xml:space="preserve">I consider that the management arrangements for the </w:t>
      </w:r>
      <w:r w:rsidR="001E48E4">
        <w:rPr>
          <w:rFonts w:cs="Arial"/>
          <w:lang w:val="en-US"/>
        </w:rPr>
        <w:t>West Coast Rock Lobster Managed Fishery</w:t>
      </w:r>
      <w:r w:rsidR="001E48E4">
        <w:rPr>
          <w:rFonts w:cs="Arial"/>
        </w:rPr>
        <w:t xml:space="preserve"> </w:t>
      </w:r>
      <w:r w:rsidR="00710BC8">
        <w:rPr>
          <w:rFonts w:cs="Arial"/>
        </w:rPr>
        <w:t>meet most of the Australian </w:t>
      </w:r>
      <w:r w:rsidRPr="003E7511">
        <w:rPr>
          <w:rFonts w:cs="Arial"/>
        </w:rPr>
        <w:t xml:space="preserve">Government </w:t>
      </w:r>
      <w:r w:rsidRPr="00441D43">
        <w:rPr>
          <w:rFonts w:cs="Arial"/>
          <w:i/>
        </w:rPr>
        <w:t>Guidelines for the Ecologically Sustainable Management of Fisheries - 2</w:t>
      </w:r>
      <w:r w:rsidRPr="00441D43">
        <w:rPr>
          <w:rFonts w:cs="Arial"/>
          <w:i/>
          <w:vertAlign w:val="superscript"/>
        </w:rPr>
        <w:t>nd</w:t>
      </w:r>
      <w:r w:rsidRPr="00441D43">
        <w:rPr>
          <w:rFonts w:cs="Arial"/>
          <w:i/>
        </w:rPr>
        <w:t xml:space="preserve"> Edition</w:t>
      </w:r>
      <w:r w:rsidRPr="003E7511">
        <w:rPr>
          <w:rFonts w:cs="Arial"/>
        </w:rPr>
        <w:t>.</w:t>
      </w:r>
      <w:r w:rsidRPr="003E7511">
        <w:rPr>
          <w:rFonts w:ascii="Times New Roman" w:hAnsi="Times New Roman"/>
        </w:rPr>
        <w:t xml:space="preserve"> </w:t>
      </w:r>
      <w:r w:rsidR="00AC5085" w:rsidRPr="00AC5085">
        <w:rPr>
          <w:rFonts w:cs="Arial"/>
        </w:rPr>
        <w:t>Taking into account</w:t>
      </w:r>
      <w:r w:rsidR="00C36A14">
        <w:rPr>
          <w:rFonts w:cs="Arial"/>
        </w:rPr>
        <w:t xml:space="preserve"> </w:t>
      </w:r>
      <w:r w:rsidR="00392049" w:rsidRPr="00822585">
        <w:rPr>
          <w:rFonts w:cs="Arial"/>
        </w:rPr>
        <w:t xml:space="preserve">the management arrangements </w:t>
      </w:r>
      <w:r>
        <w:rPr>
          <w:rFonts w:cs="Arial"/>
        </w:rPr>
        <w:t>currently in place</w:t>
      </w:r>
      <w:r w:rsidR="00AC5085">
        <w:rPr>
          <w:rFonts w:cs="Arial"/>
        </w:rPr>
        <w:t xml:space="preserve"> in the </w:t>
      </w:r>
      <w:r w:rsidR="00E35762">
        <w:rPr>
          <w:rFonts w:cs="Arial"/>
        </w:rPr>
        <w:t>fishery</w:t>
      </w:r>
      <w:r>
        <w:rPr>
          <w:rFonts w:cs="Arial"/>
        </w:rPr>
        <w:t xml:space="preserve">, which include </w:t>
      </w:r>
      <w:r w:rsidR="00AC5085">
        <w:rPr>
          <w:rFonts w:cs="Arial"/>
        </w:rPr>
        <w:t>tota</w:t>
      </w:r>
      <w:r w:rsidR="00890C23">
        <w:rPr>
          <w:rFonts w:cs="Arial"/>
        </w:rPr>
        <w:t>l allowable commercial catch limits</w:t>
      </w:r>
      <w:r w:rsidR="00AC5085">
        <w:rPr>
          <w:rFonts w:cs="Arial"/>
        </w:rPr>
        <w:t>,</w:t>
      </w:r>
      <w:r w:rsidR="00C36A14">
        <w:rPr>
          <w:rFonts w:cs="Arial"/>
        </w:rPr>
        <w:t xml:space="preserve"> an</w:t>
      </w:r>
      <w:r w:rsidR="00AC5085">
        <w:rPr>
          <w:rFonts w:cs="Arial"/>
        </w:rPr>
        <w:t xml:space="preserve"> ecological risk assessment and a performance measurement system, </w:t>
      </w:r>
      <w:r w:rsidR="00392049" w:rsidRPr="00AC5085">
        <w:rPr>
          <w:rFonts w:cs="Arial"/>
        </w:rPr>
        <w:t xml:space="preserve">I </w:t>
      </w:r>
      <w:r w:rsidRPr="00AC5085">
        <w:rPr>
          <w:rFonts w:cs="Arial"/>
        </w:rPr>
        <w:t>am satisfied that the operation of the fishery remains consistent with the objects of the wildlife trade provisions of Part 13A of the EPBC Act.</w:t>
      </w:r>
      <w:r w:rsidR="004B3738" w:rsidRPr="00AC5085">
        <w:rPr>
          <w:rFonts w:cs="Arial"/>
        </w:rPr>
        <w:t xml:space="preserve"> </w:t>
      </w:r>
    </w:p>
    <w:p w:rsidR="004B3738" w:rsidRDefault="005C1970" w:rsidP="00BF11A3">
      <w:pPr>
        <w:widowControl w:val="0"/>
        <w:ind w:left="-284" w:right="-286"/>
        <w:rPr>
          <w:rFonts w:cs="Arial"/>
        </w:rPr>
      </w:pPr>
      <w:r>
        <w:rPr>
          <w:rFonts w:cs="Arial"/>
        </w:rPr>
        <w:t>Accordingly, I</w:t>
      </w:r>
      <w:r w:rsidR="003E7511" w:rsidRPr="003E7511">
        <w:rPr>
          <w:rFonts w:cs="Arial"/>
        </w:rPr>
        <w:t xml:space="preserve"> </w:t>
      </w:r>
      <w:r w:rsidR="00392049" w:rsidRPr="00822585">
        <w:rPr>
          <w:rFonts w:cs="Arial"/>
        </w:rPr>
        <w:t xml:space="preserve">have decided to </w:t>
      </w:r>
      <w:r>
        <w:rPr>
          <w:rFonts w:cs="Arial"/>
        </w:rPr>
        <w:t xml:space="preserve">declare the </w:t>
      </w:r>
      <w:r w:rsidR="001E48E4">
        <w:rPr>
          <w:rFonts w:cs="Arial"/>
          <w:lang w:val="en-US"/>
        </w:rPr>
        <w:t>West Coast Rock Lobster Managed Fishery</w:t>
      </w:r>
      <w:r w:rsidR="001E48E4">
        <w:rPr>
          <w:rFonts w:cs="Arial"/>
        </w:rPr>
        <w:t xml:space="preserve"> </w:t>
      </w:r>
      <w:r>
        <w:rPr>
          <w:rFonts w:cs="Arial"/>
          <w:lang w:val="en-US"/>
        </w:rPr>
        <w:t xml:space="preserve">an </w:t>
      </w:r>
      <w:r>
        <w:rPr>
          <w:rFonts w:cs="Arial"/>
        </w:rPr>
        <w:t>approved wildlife trade operation</w:t>
      </w:r>
      <w:r w:rsidR="00392049" w:rsidRPr="00822585">
        <w:rPr>
          <w:rFonts w:cs="Arial"/>
        </w:rPr>
        <w:t xml:space="preserve"> </w:t>
      </w:r>
      <w:r w:rsidR="00392049" w:rsidRPr="00297D18">
        <w:rPr>
          <w:rFonts w:cs="Arial"/>
        </w:rPr>
        <w:t xml:space="preserve">until </w:t>
      </w:r>
      <w:r w:rsidR="001E48E4">
        <w:rPr>
          <w:rFonts w:cs="Arial"/>
        </w:rPr>
        <w:t>25 May 2018</w:t>
      </w:r>
      <w:r w:rsidR="00392049" w:rsidRPr="00297D18">
        <w:rPr>
          <w:rFonts w:cs="Arial"/>
        </w:rPr>
        <w:t xml:space="preserve">. </w:t>
      </w:r>
      <w:r w:rsidRPr="00297D18">
        <w:rPr>
          <w:rFonts w:cs="Arial"/>
        </w:rPr>
        <w:t>The</w:t>
      </w:r>
      <w:r>
        <w:rPr>
          <w:rFonts w:cs="Arial"/>
        </w:rPr>
        <w:t xml:space="preserve"> declaration will </w:t>
      </w:r>
      <w:r w:rsidR="00AC5085">
        <w:rPr>
          <w:rFonts w:cs="Arial"/>
        </w:rPr>
        <w:t xml:space="preserve">apply only to those </w:t>
      </w:r>
      <w:r w:rsidR="00E35762">
        <w:rPr>
          <w:rFonts w:cs="Arial"/>
        </w:rPr>
        <w:t>classes</w:t>
      </w:r>
      <w:r w:rsidR="00AC5085">
        <w:rPr>
          <w:rFonts w:cs="Arial"/>
        </w:rPr>
        <w:t xml:space="preserve"> of specimens specified </w:t>
      </w:r>
      <w:r w:rsidR="00E35762">
        <w:rPr>
          <w:rFonts w:cs="Arial"/>
        </w:rPr>
        <w:t>in the</w:t>
      </w:r>
      <w:r w:rsidR="00AC5085">
        <w:rPr>
          <w:rFonts w:cs="Arial"/>
        </w:rPr>
        <w:t xml:space="preserve"> instrument of </w:t>
      </w:r>
      <w:r w:rsidR="00E35762">
        <w:rPr>
          <w:rFonts w:cs="Arial"/>
        </w:rPr>
        <w:t>declaration</w:t>
      </w:r>
      <w:r w:rsidR="00AC5085">
        <w:rPr>
          <w:rFonts w:cs="Arial"/>
        </w:rPr>
        <w:t xml:space="preserve">, available from the </w:t>
      </w:r>
      <w:r w:rsidR="00E35762">
        <w:rPr>
          <w:rFonts w:cs="Arial"/>
        </w:rPr>
        <w:t>department's</w:t>
      </w:r>
      <w:r w:rsidR="00AC5085">
        <w:rPr>
          <w:rFonts w:cs="Arial"/>
        </w:rPr>
        <w:t xml:space="preserve"> website, and will </w:t>
      </w:r>
      <w:r>
        <w:rPr>
          <w:rFonts w:cs="Arial"/>
        </w:rPr>
        <w:t xml:space="preserve">be subject to </w:t>
      </w:r>
      <w:r w:rsidR="00AC5085">
        <w:rPr>
          <w:rFonts w:cs="Arial"/>
        </w:rPr>
        <w:t xml:space="preserve">the </w:t>
      </w:r>
      <w:r>
        <w:rPr>
          <w:rFonts w:cs="Arial"/>
        </w:rPr>
        <w:t xml:space="preserve">conditions </w:t>
      </w:r>
      <w:r w:rsidR="00AC5085" w:rsidRPr="00D14D13">
        <w:rPr>
          <w:rFonts w:cs="Arial"/>
        </w:rPr>
        <w:t>(</w:t>
      </w:r>
      <w:r w:rsidR="00AC5085" w:rsidRPr="00297D18">
        <w:rPr>
          <w:rFonts w:cs="Arial"/>
          <w:b/>
          <w:u w:val="single"/>
        </w:rPr>
        <w:t>A</w:t>
      </w:r>
      <w:r w:rsidR="00E150B6">
        <w:rPr>
          <w:rFonts w:cs="Arial"/>
          <w:b/>
          <w:u w:val="single"/>
        </w:rPr>
        <w:t xml:space="preserve">ttachment </w:t>
      </w:r>
      <w:r w:rsidR="00B37D24">
        <w:rPr>
          <w:rFonts w:cs="Arial"/>
          <w:b/>
          <w:u w:val="single"/>
        </w:rPr>
        <w:t>A</w:t>
      </w:r>
      <w:r w:rsidR="00AC5085" w:rsidRPr="00D14D13">
        <w:rPr>
          <w:rFonts w:cs="Arial"/>
        </w:rPr>
        <w:t>)</w:t>
      </w:r>
      <w:r w:rsidR="00AC5085">
        <w:rPr>
          <w:rFonts w:cs="Arial"/>
          <w:b/>
        </w:rPr>
        <w:t xml:space="preserve"> </w:t>
      </w:r>
      <w:r w:rsidR="00E35762">
        <w:rPr>
          <w:rFonts w:cs="Arial"/>
        </w:rPr>
        <w:t>specified</w:t>
      </w:r>
      <w:r w:rsidR="00AC5085">
        <w:rPr>
          <w:rFonts w:cs="Arial"/>
        </w:rPr>
        <w:t xml:space="preserve"> in the instrument of declaration</w:t>
      </w:r>
      <w:r>
        <w:rPr>
          <w:rFonts w:cs="Arial"/>
        </w:rPr>
        <w:t>.</w:t>
      </w:r>
      <w:r w:rsidR="004B3738">
        <w:rPr>
          <w:rFonts w:cs="Arial"/>
        </w:rPr>
        <w:t xml:space="preserve"> </w:t>
      </w:r>
    </w:p>
    <w:p w:rsidR="00631D4A" w:rsidRDefault="00631D4A" w:rsidP="00BF11A3">
      <w:pPr>
        <w:pStyle w:val="PlainText"/>
        <w:spacing w:after="200" w:line="276" w:lineRule="auto"/>
        <w:ind w:left="-284" w:right="-286"/>
        <w:rPr>
          <w:rFonts w:ascii="Arial" w:hAnsi="Arial" w:cs="Arial"/>
          <w:sz w:val="22"/>
          <w:szCs w:val="22"/>
          <w:lang w:val="en-AU" w:eastAsia="zh-CN" w:bidi="th-TH"/>
        </w:rPr>
      </w:pPr>
      <w:r w:rsidRPr="00631D4A">
        <w:rPr>
          <w:rFonts w:ascii="Arial" w:hAnsi="Arial" w:cs="Arial"/>
          <w:sz w:val="22"/>
          <w:szCs w:val="22"/>
          <w:lang w:val="en-AU" w:eastAsia="zh-CN" w:bidi="th-TH"/>
        </w:rPr>
        <w:lastRenderedPageBreak/>
        <w:t>O</w:t>
      </w:r>
      <w:r w:rsidR="00C37862" w:rsidRPr="00631D4A">
        <w:rPr>
          <w:rFonts w:ascii="Arial" w:hAnsi="Arial" w:cs="Arial"/>
          <w:sz w:val="22"/>
          <w:szCs w:val="22"/>
          <w:lang w:val="en-AU" w:eastAsia="zh-CN" w:bidi="th-TH"/>
        </w:rPr>
        <w:t xml:space="preserve">fficers </w:t>
      </w:r>
      <w:r w:rsidR="00C37862" w:rsidRPr="00297D18">
        <w:rPr>
          <w:rFonts w:ascii="Arial" w:hAnsi="Arial" w:cs="Arial"/>
          <w:sz w:val="22"/>
          <w:szCs w:val="22"/>
          <w:lang w:val="en-AU" w:eastAsia="zh-CN" w:bidi="th-TH"/>
        </w:rPr>
        <w:t xml:space="preserve">from </w:t>
      </w:r>
      <w:r w:rsidR="001047E4" w:rsidRPr="00297D18">
        <w:rPr>
          <w:rFonts w:ascii="Arial" w:hAnsi="Arial" w:cs="Arial"/>
          <w:sz w:val="22"/>
          <w:szCs w:val="22"/>
          <w:lang w:val="en-AU" w:eastAsia="zh-CN" w:bidi="th-TH"/>
        </w:rPr>
        <w:t xml:space="preserve">the </w:t>
      </w:r>
      <w:r w:rsidR="006044D7">
        <w:rPr>
          <w:rFonts w:ascii="Arial" w:hAnsi="Arial" w:cs="Arial"/>
          <w:sz w:val="22"/>
          <w:szCs w:val="22"/>
          <w:lang w:val="en-AU" w:eastAsia="zh-CN" w:bidi="th-TH"/>
        </w:rPr>
        <w:t>WA Department of Fisheries</w:t>
      </w:r>
      <w:r w:rsidR="001047E4" w:rsidRPr="00297D18">
        <w:rPr>
          <w:rFonts w:ascii="Arial" w:hAnsi="Arial" w:cs="Arial"/>
          <w:sz w:val="22"/>
          <w:szCs w:val="22"/>
        </w:rPr>
        <w:t xml:space="preserve"> </w:t>
      </w:r>
      <w:r w:rsidR="00E95A3B">
        <w:rPr>
          <w:rFonts w:ascii="Arial" w:hAnsi="Arial" w:cs="Arial"/>
          <w:sz w:val="22"/>
          <w:szCs w:val="22"/>
          <w:lang w:val="en-AU" w:eastAsia="zh-CN" w:bidi="th-TH"/>
        </w:rPr>
        <w:t>and the D</w:t>
      </w:r>
      <w:r w:rsidR="00C37862" w:rsidRPr="00297D18">
        <w:rPr>
          <w:rFonts w:ascii="Arial" w:hAnsi="Arial" w:cs="Arial"/>
          <w:sz w:val="22"/>
          <w:szCs w:val="22"/>
          <w:lang w:val="en-AU" w:eastAsia="zh-CN" w:bidi="th-TH"/>
        </w:rPr>
        <w:t xml:space="preserve">epartment </w:t>
      </w:r>
      <w:r w:rsidR="00E95A3B">
        <w:rPr>
          <w:rFonts w:ascii="Arial" w:hAnsi="Arial" w:cs="Arial"/>
          <w:sz w:val="22"/>
          <w:szCs w:val="22"/>
          <w:lang w:val="en-AU" w:eastAsia="zh-CN" w:bidi="th-TH"/>
        </w:rPr>
        <w:t xml:space="preserve">of the Environment </w:t>
      </w:r>
      <w:r w:rsidR="00C37862" w:rsidRPr="00297D18">
        <w:rPr>
          <w:rFonts w:ascii="Arial" w:hAnsi="Arial" w:cs="Arial"/>
          <w:sz w:val="22"/>
          <w:szCs w:val="22"/>
          <w:lang w:val="en-AU" w:eastAsia="zh-CN" w:bidi="th-TH"/>
        </w:rPr>
        <w:t xml:space="preserve">have </w:t>
      </w:r>
      <w:r w:rsidRPr="00297D18">
        <w:rPr>
          <w:rFonts w:ascii="Arial" w:hAnsi="Arial" w:cs="Arial"/>
          <w:sz w:val="22"/>
          <w:szCs w:val="22"/>
          <w:lang w:val="en-AU" w:eastAsia="zh-CN" w:bidi="th-TH"/>
        </w:rPr>
        <w:t>discussed key areas requiring ongoing attention. While there are some environmental risks associated with this</w:t>
      </w:r>
      <w:r w:rsidRPr="0025194B">
        <w:rPr>
          <w:rFonts w:ascii="Arial" w:hAnsi="Arial" w:cs="Arial"/>
          <w:sz w:val="22"/>
          <w:szCs w:val="22"/>
          <w:lang w:val="en-AU" w:eastAsia="zh-CN" w:bidi="th-TH"/>
        </w:rPr>
        <w:t xml:space="preserve"> fishery, I believe that </w:t>
      </w:r>
      <w:r w:rsidR="006044D7" w:rsidRPr="00297D18">
        <w:rPr>
          <w:rFonts w:ascii="Arial" w:hAnsi="Arial" w:cs="Arial"/>
          <w:sz w:val="22"/>
          <w:szCs w:val="22"/>
          <w:lang w:val="en-AU" w:eastAsia="zh-CN" w:bidi="th-TH"/>
        </w:rPr>
        <w:t xml:space="preserve">the </w:t>
      </w:r>
      <w:r w:rsidR="006044D7">
        <w:rPr>
          <w:rFonts w:ascii="Arial" w:hAnsi="Arial" w:cs="Arial"/>
          <w:sz w:val="22"/>
          <w:szCs w:val="22"/>
          <w:lang w:val="en-AU" w:eastAsia="zh-CN" w:bidi="th-TH"/>
        </w:rPr>
        <w:t>WA Department of Fisheries</w:t>
      </w:r>
      <w:r w:rsidR="006044D7" w:rsidRPr="00297D18">
        <w:rPr>
          <w:rFonts w:ascii="Arial" w:hAnsi="Arial" w:cs="Arial"/>
          <w:sz w:val="22"/>
          <w:szCs w:val="22"/>
        </w:rPr>
        <w:t xml:space="preserve"> </w:t>
      </w:r>
      <w:r w:rsidRPr="0025194B">
        <w:rPr>
          <w:rFonts w:ascii="Arial" w:hAnsi="Arial" w:cs="Arial"/>
          <w:sz w:val="22"/>
          <w:szCs w:val="22"/>
          <w:lang w:val="en-AU" w:eastAsia="zh-CN" w:bidi="th-TH"/>
        </w:rPr>
        <w:t xml:space="preserve">is committed to addressing these issues and has already taken proactive measures. </w:t>
      </w:r>
    </w:p>
    <w:p w:rsidR="00B37D24" w:rsidRDefault="005C1970" w:rsidP="00BF11A3">
      <w:pPr>
        <w:ind w:left="-284" w:right="-286"/>
        <w:rPr>
          <w:rFonts w:cs="Arial"/>
        </w:rPr>
      </w:pPr>
      <w:r w:rsidRPr="00F21E5F">
        <w:rPr>
          <w:rFonts w:cs="Arial"/>
        </w:rPr>
        <w:t xml:space="preserve">The </w:t>
      </w:r>
      <w:r>
        <w:rPr>
          <w:rFonts w:cs="Arial"/>
        </w:rPr>
        <w:t xml:space="preserve">management regime for the </w:t>
      </w:r>
      <w:r w:rsidR="001E48E4">
        <w:rPr>
          <w:rFonts w:cs="Arial"/>
          <w:lang w:val="en-US"/>
        </w:rPr>
        <w:t>West Coast Rock Lobster Managed Fishery</w:t>
      </w:r>
      <w:r w:rsidR="001E48E4">
        <w:rPr>
          <w:rFonts w:cs="Arial"/>
        </w:rPr>
        <w:t xml:space="preserve"> </w:t>
      </w:r>
      <w:r w:rsidRPr="00F21E5F">
        <w:rPr>
          <w:rFonts w:cs="Arial"/>
        </w:rPr>
        <w:t xml:space="preserve">was </w:t>
      </w:r>
      <w:r>
        <w:rPr>
          <w:rFonts w:cs="Arial"/>
        </w:rPr>
        <w:t xml:space="preserve">most recently </w:t>
      </w:r>
      <w:r w:rsidRPr="00F21E5F">
        <w:rPr>
          <w:rFonts w:cs="Arial"/>
        </w:rPr>
        <w:t>accredited under Part 13 of the EPBC Act</w:t>
      </w:r>
      <w:r>
        <w:rPr>
          <w:rFonts w:cs="Arial"/>
        </w:rPr>
        <w:t xml:space="preserve">, for </w:t>
      </w:r>
      <w:r w:rsidRPr="00ED1794">
        <w:rPr>
          <w:rFonts w:cs="Arial"/>
        </w:rPr>
        <w:t xml:space="preserve">interactions with protected species, in </w:t>
      </w:r>
      <w:r w:rsidR="00B37D24">
        <w:t>May 2013</w:t>
      </w:r>
      <w:r>
        <w:t>.</w:t>
      </w:r>
      <w:r w:rsidRPr="00F21E5F">
        <w:rPr>
          <w:rFonts w:cs="Arial"/>
        </w:rPr>
        <w:t xml:space="preserve"> </w:t>
      </w:r>
      <w:r w:rsidR="00B37D24">
        <w:rPr>
          <w:rFonts w:cs="Arial"/>
        </w:rPr>
        <w:t xml:space="preserve">A key focus of this accreditation was the increase in entanglements of migrating humpback whales </w:t>
      </w:r>
      <w:r w:rsidR="00A5348D">
        <w:rPr>
          <w:rFonts w:cs="Arial"/>
        </w:rPr>
        <w:t>in</w:t>
      </w:r>
      <w:r w:rsidR="00B37D24">
        <w:rPr>
          <w:rFonts w:cs="Arial"/>
        </w:rPr>
        <w:t xml:space="preserve"> potlines from the fishery after 2011, when the fishery began transitioning to a quota management system and seasonal closures began to phase out.</w:t>
      </w:r>
    </w:p>
    <w:p w:rsidR="00B37D24" w:rsidRDefault="00B37D24" w:rsidP="00BF11A3">
      <w:pPr>
        <w:ind w:left="-284" w:right="-286"/>
        <w:rPr>
          <w:rFonts w:cs="Arial"/>
        </w:rPr>
      </w:pPr>
      <w:r>
        <w:rPr>
          <w:rFonts w:cs="Arial"/>
        </w:rPr>
        <w:t>The WA Department of Fisheries has worked cooperatively and collaboratively with the Department and other stakeholders since the last EPBC Act assessmen</w:t>
      </w:r>
      <w:r w:rsidR="00E95A3B">
        <w:rPr>
          <w:rFonts w:cs="Arial"/>
        </w:rPr>
        <w:t xml:space="preserve">t to </w:t>
      </w:r>
      <w:proofErr w:type="gramStart"/>
      <w:r w:rsidR="00E95A3B">
        <w:rPr>
          <w:rFonts w:cs="Arial"/>
        </w:rPr>
        <w:t>develop,</w:t>
      </w:r>
      <w:proofErr w:type="gramEnd"/>
      <w:r w:rsidR="00E95A3B">
        <w:rPr>
          <w:rFonts w:cs="Arial"/>
        </w:rPr>
        <w:t xml:space="preserve"> i</w:t>
      </w:r>
      <w:r>
        <w:rPr>
          <w:rFonts w:cs="Arial"/>
        </w:rPr>
        <w:t>mplement</w:t>
      </w:r>
      <w:r w:rsidR="00E95A3B">
        <w:rPr>
          <w:rFonts w:cs="Arial"/>
        </w:rPr>
        <w:t xml:space="preserve"> and refine</w:t>
      </w:r>
      <w:r>
        <w:rPr>
          <w:rFonts w:cs="Arial"/>
        </w:rPr>
        <w:t xml:space="preserve"> management measures to mitigate </w:t>
      </w:r>
      <w:r w:rsidR="00E95A3B">
        <w:rPr>
          <w:rFonts w:cs="Arial"/>
        </w:rPr>
        <w:t xml:space="preserve">the risk of whale entanglements in the fishery. There was a significant reduction in whale entanglements in 2014 that indicates that the management measures enforced in 2014 </w:t>
      </w:r>
      <w:r w:rsidR="006805E6">
        <w:rPr>
          <w:rFonts w:cs="Arial"/>
        </w:rPr>
        <w:t>had a positive impact in mitigating the risk for migrating whales interacting with fishing gear from the fishery</w:t>
      </w:r>
      <w:r w:rsidR="00E95A3B">
        <w:rPr>
          <w:rFonts w:cs="Arial"/>
        </w:rPr>
        <w:t>.</w:t>
      </w:r>
      <w:r w:rsidR="006805E6">
        <w:rPr>
          <w:rFonts w:cs="Arial"/>
        </w:rPr>
        <w:t xml:space="preserve"> I consider it important that these measures continue to be enforced and refined as appropriate as the fishery settles into the fully implemented quot</w:t>
      </w:r>
      <w:r w:rsidR="00A5348D">
        <w:rPr>
          <w:rFonts w:cs="Arial"/>
        </w:rPr>
        <w:t>a</w:t>
      </w:r>
      <w:r w:rsidR="006805E6">
        <w:rPr>
          <w:rFonts w:cs="Arial"/>
        </w:rPr>
        <w:t xml:space="preserve"> management system.</w:t>
      </w:r>
      <w:r w:rsidR="00FC0134" w:rsidRPr="00FC0134">
        <w:rPr>
          <w:rFonts w:cs="Arial"/>
        </w:rPr>
        <w:t xml:space="preserve"> </w:t>
      </w:r>
      <w:r w:rsidR="00FC0134">
        <w:rPr>
          <w:rFonts w:cs="Arial"/>
        </w:rPr>
        <w:t>To ensure this, officers from t</w:t>
      </w:r>
      <w:r w:rsidR="00FC0134" w:rsidRPr="00FC0134">
        <w:rPr>
          <w:rFonts w:cs="Arial"/>
        </w:rPr>
        <w:t>he WA Department of Fisheries and the Department of the Enviro</w:t>
      </w:r>
      <w:r w:rsidR="00FC0134">
        <w:rPr>
          <w:rFonts w:cs="Arial"/>
        </w:rPr>
        <w:t xml:space="preserve">nment </w:t>
      </w:r>
      <w:r w:rsidR="00FC0134" w:rsidRPr="00FC0134">
        <w:rPr>
          <w:rFonts w:cs="Arial"/>
        </w:rPr>
        <w:t xml:space="preserve">have agreed to </w:t>
      </w:r>
      <w:r w:rsidR="00FC0134">
        <w:rPr>
          <w:rFonts w:cs="Arial"/>
        </w:rPr>
        <w:t>a condition</w:t>
      </w:r>
      <w:r w:rsidR="008A24FE">
        <w:rPr>
          <w:rFonts w:cs="Arial"/>
        </w:rPr>
        <w:t xml:space="preserve"> </w:t>
      </w:r>
      <w:r w:rsidR="00FC0134">
        <w:rPr>
          <w:rFonts w:cs="Arial"/>
        </w:rPr>
        <w:t>that will be applied to the reaccreditation of the fishery under Part 13 of the EPBC Act</w:t>
      </w:r>
      <w:r w:rsidR="00FC0134" w:rsidRPr="00FC0134">
        <w:rPr>
          <w:rFonts w:cs="Arial"/>
        </w:rPr>
        <w:t>.</w:t>
      </w:r>
      <w:r w:rsidR="008A24FE" w:rsidRPr="008A24FE">
        <w:rPr>
          <w:rFonts w:cs="Arial"/>
        </w:rPr>
        <w:t xml:space="preserve"> </w:t>
      </w:r>
      <w:r w:rsidR="008A24FE">
        <w:rPr>
          <w:rFonts w:cs="Arial"/>
        </w:rPr>
        <w:t xml:space="preserve">Officers have also agreed to an additional recommendation to minimise risks in the longer term </w:t>
      </w:r>
      <w:r w:rsidR="008A24FE" w:rsidRPr="00FC0134">
        <w:rPr>
          <w:rFonts w:cs="Arial"/>
        </w:rPr>
        <w:t>(</w:t>
      </w:r>
      <w:r w:rsidR="008A24FE">
        <w:rPr>
          <w:rFonts w:cs="Arial"/>
          <w:b/>
          <w:u w:val="single"/>
        </w:rPr>
        <w:t>Attachment </w:t>
      </w:r>
      <w:r w:rsidR="008A24FE" w:rsidRPr="00FC0134">
        <w:rPr>
          <w:rFonts w:cs="Arial"/>
          <w:b/>
          <w:u w:val="single"/>
        </w:rPr>
        <w:t>A</w:t>
      </w:r>
      <w:r w:rsidR="008A24FE" w:rsidRPr="00FC0134">
        <w:rPr>
          <w:rFonts w:cs="Arial"/>
        </w:rPr>
        <w:t>)</w:t>
      </w:r>
      <w:r w:rsidR="008A24FE">
        <w:rPr>
          <w:rFonts w:cs="Arial"/>
        </w:rPr>
        <w:t>.</w:t>
      </w:r>
    </w:p>
    <w:p w:rsidR="005C1970" w:rsidRDefault="00FC0134" w:rsidP="00BF11A3">
      <w:pPr>
        <w:ind w:left="-284" w:right="-286"/>
        <w:rPr>
          <w:rFonts w:cs="Arial"/>
        </w:rPr>
      </w:pPr>
      <w:r>
        <w:rPr>
          <w:rFonts w:cs="Arial"/>
        </w:rPr>
        <w:t xml:space="preserve">Subject to this condition, </w:t>
      </w:r>
      <w:r w:rsidR="005C1970" w:rsidRPr="00F21E5F">
        <w:rPr>
          <w:rFonts w:cs="Arial"/>
        </w:rPr>
        <w:t xml:space="preserve">I am satisfied that it </w:t>
      </w:r>
      <w:r w:rsidR="005C1970">
        <w:rPr>
          <w:rFonts w:cs="Arial"/>
        </w:rPr>
        <w:t>is</w:t>
      </w:r>
      <w:r w:rsidR="005C1970" w:rsidRPr="00F21E5F">
        <w:rPr>
          <w:rFonts w:cs="Arial"/>
        </w:rPr>
        <w:t xml:space="preserve"> unlikely that fishing operations conducted in accordance with the </w:t>
      </w:r>
      <w:r w:rsidR="005C1970">
        <w:rPr>
          <w:rFonts w:cs="Arial"/>
        </w:rPr>
        <w:t xml:space="preserve">management regime </w:t>
      </w:r>
      <w:r w:rsidR="005C1970" w:rsidRPr="00F21E5F">
        <w:rPr>
          <w:rFonts w:cs="Arial"/>
        </w:rPr>
        <w:t>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 operators are required to take all reasonable steps to avoid the killing or injuring of species listed under Part 13 of the EPBC Act.</w:t>
      </w:r>
    </w:p>
    <w:p w:rsidR="004D31A7" w:rsidRDefault="005C1970" w:rsidP="00BF11A3">
      <w:pPr>
        <w:ind w:left="-284" w:right="-286"/>
        <w:rPr>
          <w:rFonts w:cs="Arial"/>
          <w:color w:val="00B050"/>
        </w:rPr>
      </w:pPr>
      <w:r w:rsidRPr="00F21E5F">
        <w:rPr>
          <w:rFonts w:cs="Arial"/>
        </w:rPr>
        <w:t xml:space="preserve">I have therefore reaccredited the </w:t>
      </w:r>
      <w:r w:rsidRPr="00465B32">
        <w:rPr>
          <w:rFonts w:cs="Arial"/>
        </w:rPr>
        <w:t>management regime</w:t>
      </w:r>
      <w:r w:rsidRPr="00465B32">
        <w:rPr>
          <w:rFonts w:cs="Arial"/>
          <w:lang w:val="en-US"/>
        </w:rPr>
        <w:t xml:space="preserve"> for the </w:t>
      </w:r>
      <w:r w:rsidR="001E48E4">
        <w:rPr>
          <w:rFonts w:cs="Arial"/>
          <w:lang w:val="en-US"/>
        </w:rPr>
        <w:t>West Coast Rock Lobster Managed Fishery</w:t>
      </w:r>
      <w:r w:rsidR="001E48E4">
        <w:rPr>
          <w:rFonts w:cs="Arial"/>
        </w:rPr>
        <w:t xml:space="preserve"> </w:t>
      </w:r>
      <w:r w:rsidRPr="00465B32">
        <w:rPr>
          <w:rFonts w:cs="Arial"/>
          <w:lang w:val="en-US"/>
        </w:rPr>
        <w:t>under</w:t>
      </w:r>
      <w:r w:rsidRPr="00465B32">
        <w:rPr>
          <w:rFonts w:cs="Arial"/>
        </w:rPr>
        <w:t xml:space="preserve"> Part 13 of the EPB</w:t>
      </w:r>
      <w:r w:rsidRPr="00F21E5F">
        <w:rPr>
          <w:rFonts w:cs="Arial"/>
        </w:rPr>
        <w:t>C Act. Accreditation will ensure that individual fishers operating in accordance with the current management regime are not required to seek permits if they are at risk of killing or injuring listed species in Commonwealth waters.</w:t>
      </w:r>
    </w:p>
    <w:p w:rsidR="00392049" w:rsidRDefault="00392049" w:rsidP="00BF11A3">
      <w:pPr>
        <w:ind w:left="-284" w:right="-286"/>
        <w:rPr>
          <w:rFonts w:cs="Arial"/>
        </w:rPr>
      </w:pPr>
      <w:r w:rsidRPr="00822585">
        <w:rPr>
          <w:rFonts w:cs="Arial"/>
        </w:rPr>
        <w:t xml:space="preserve">I would like to thank you </w:t>
      </w:r>
      <w:r w:rsidRPr="00455855">
        <w:rPr>
          <w:rFonts w:cs="Arial"/>
        </w:rPr>
        <w:t>for the constructive way in which your officials have approached this assessment.</w:t>
      </w:r>
    </w:p>
    <w:p w:rsidR="000777F8" w:rsidRPr="004D31A7" w:rsidRDefault="002A4671" w:rsidP="00BF11A3">
      <w:pPr>
        <w:ind w:left="-284" w:right="-286"/>
        <w:rPr>
          <w:rFonts w:cs="Arial"/>
          <w:color w:val="00B050"/>
        </w:rPr>
      </w:pPr>
      <w:r w:rsidRPr="00B00ABE">
        <w:rPr>
          <w:rFonts w:cs="Arial"/>
        </w:rPr>
        <w:t>Please note that any person whose interests are affected by this decision may</w:t>
      </w:r>
      <w:r w:rsidR="00B95973" w:rsidRPr="00B00ABE">
        <w:rPr>
          <w:rFonts w:cs="Arial"/>
        </w:rPr>
        <w:t xml:space="preserve"> make an</w:t>
      </w:r>
      <w:r w:rsidR="00B95973" w:rsidRPr="00441D43">
        <w:rPr>
          <w:rFonts w:cs="Arial"/>
        </w:rPr>
        <w:t xml:space="preserve"> application to the Department of the Environment for the reasons for the decision, and may</w:t>
      </w:r>
      <w:r w:rsidRPr="00441D43">
        <w:rPr>
          <w:rFonts w:cs="Arial"/>
        </w:rPr>
        <w:t xml:space="preserve"> apply to the </w:t>
      </w:r>
      <w:r w:rsidR="005F0814" w:rsidRPr="00441D43">
        <w:rPr>
          <w:rFonts w:cs="Arial"/>
        </w:rPr>
        <w:t>Administrative Appeals Tribunal</w:t>
      </w:r>
      <w:r w:rsidRPr="00441D43">
        <w:rPr>
          <w:rFonts w:cs="Arial"/>
        </w:rPr>
        <w:t xml:space="preserve"> </w:t>
      </w:r>
      <w:r w:rsidR="00B95973" w:rsidRPr="00441D43">
        <w:rPr>
          <w:rFonts w:cs="Arial"/>
        </w:rPr>
        <w:t xml:space="preserve">to have this decision reviewed. </w:t>
      </w:r>
      <w:r w:rsidR="00C6319E" w:rsidRPr="00441D43">
        <w:rPr>
          <w:rFonts w:cs="Arial"/>
        </w:rPr>
        <w:t>I have enclosed further information</w:t>
      </w:r>
      <w:r w:rsidR="00292592">
        <w:rPr>
          <w:rFonts w:cs="Arial"/>
        </w:rPr>
        <w:t xml:space="preserve"> on these processes</w:t>
      </w:r>
      <w:r w:rsidR="009054AD" w:rsidRPr="00441D43">
        <w:rPr>
          <w:rFonts w:cs="Arial"/>
        </w:rPr>
        <w:t>.</w:t>
      </w:r>
    </w:p>
    <w:p w:rsidR="00392049" w:rsidRDefault="00392049" w:rsidP="00BF11A3">
      <w:pPr>
        <w:ind w:left="-284" w:right="-286"/>
        <w:rPr>
          <w:rFonts w:cs="Arial"/>
        </w:rPr>
      </w:pPr>
      <w:bookmarkStart w:id="0" w:name="bkStart"/>
      <w:bookmarkEnd w:id="0"/>
      <w:r w:rsidRPr="00822585">
        <w:rPr>
          <w:rFonts w:cs="Arial"/>
        </w:rPr>
        <w:t>Yours sincerely</w:t>
      </w:r>
    </w:p>
    <w:p w:rsidR="001F4075" w:rsidRDefault="00D346CB" w:rsidP="00BF11A3">
      <w:pPr>
        <w:ind w:left="-284" w:right="-286"/>
      </w:pPr>
      <w:r>
        <w:t>(</w:t>
      </w:r>
      <w:proofErr w:type="gramStart"/>
      <w:r>
        <w:t>signed</w:t>
      </w:r>
      <w:proofErr w:type="gramEnd"/>
      <w:r>
        <w:t>)</w:t>
      </w:r>
    </w:p>
    <w:p w:rsidR="009C333F" w:rsidRDefault="000F1E51" w:rsidP="00BF11A3">
      <w:pPr>
        <w:tabs>
          <w:tab w:val="left" w:pos="284"/>
        </w:tabs>
        <w:ind w:left="-284" w:right="-286"/>
      </w:pPr>
      <w:r w:rsidRPr="00FC0134">
        <w:t>Paul Murphy</w:t>
      </w:r>
      <w:r w:rsidR="00392049" w:rsidRPr="00FC0134">
        <w:br/>
      </w:r>
      <w:r w:rsidR="00392049" w:rsidRPr="00FC0134">
        <w:br/>
      </w:r>
      <w:r w:rsidR="00392049" w:rsidRPr="00FC0134">
        <w:rPr>
          <w:rFonts w:cs="Arial"/>
        </w:rPr>
        <w:t xml:space="preserve">Delegate of the Minister for </w:t>
      </w:r>
      <w:r w:rsidR="00F10DBE" w:rsidRPr="00FC0134">
        <w:rPr>
          <w:rFonts w:cs="Arial"/>
        </w:rPr>
        <w:t xml:space="preserve">the </w:t>
      </w:r>
      <w:r w:rsidR="009A1A89" w:rsidRPr="00FC0134">
        <w:rPr>
          <w:rFonts w:cs="Arial"/>
        </w:rPr>
        <w:t>Environment</w:t>
      </w:r>
      <w:r w:rsidR="00392049" w:rsidRPr="00FC0134">
        <w:br/>
      </w:r>
      <w:proofErr w:type="gramStart"/>
      <w:r w:rsidR="00D346CB">
        <w:t>25th</w:t>
      </w:r>
      <w:r w:rsidR="00FC0134">
        <w:t xml:space="preserve">  May</w:t>
      </w:r>
      <w:proofErr w:type="gramEnd"/>
      <w:r w:rsidR="00FC0134">
        <w:t xml:space="preserve"> 2015</w:t>
      </w:r>
    </w:p>
    <w:p w:rsidR="00FA0CF5" w:rsidRDefault="00FA0CF5" w:rsidP="006B1098">
      <w:pPr>
        <w:tabs>
          <w:tab w:val="left" w:pos="284"/>
        </w:tabs>
        <w:rPr>
          <w:rFonts w:cs="Arial"/>
        </w:rPr>
        <w:sectPr w:rsidR="00FA0CF5" w:rsidSect="00C325B9">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134" w:left="1418" w:header="425" w:footer="425" w:gutter="0"/>
          <w:pgNumType w:start="1"/>
          <w:cols w:space="708"/>
          <w:titlePg/>
          <w:docGrid w:linePitch="360"/>
        </w:sectPr>
      </w:pPr>
    </w:p>
    <w:p w:rsidR="00A53835" w:rsidRPr="00A53835" w:rsidRDefault="00A53835" w:rsidP="00A53835">
      <w:pPr>
        <w:spacing w:after="0"/>
        <w:jc w:val="right"/>
        <w:rPr>
          <w:rFonts w:cs="Arial"/>
          <w:b/>
          <w:bCs/>
          <w:color w:val="7F7F7F" w:themeColor="text1" w:themeTint="80"/>
        </w:rPr>
      </w:pPr>
      <w:r w:rsidRPr="00A53835">
        <w:rPr>
          <w:rFonts w:cs="Arial"/>
          <w:b/>
          <w:bCs/>
          <w:color w:val="7F7F7F" w:themeColor="text1" w:themeTint="80"/>
        </w:rPr>
        <w:lastRenderedPageBreak/>
        <w:t>Attachment A</w:t>
      </w:r>
    </w:p>
    <w:p w:rsidR="00A53835" w:rsidRDefault="00A53835" w:rsidP="00A53835">
      <w:pPr>
        <w:spacing w:after="0"/>
        <w:jc w:val="center"/>
        <w:rPr>
          <w:rFonts w:cs="Arial"/>
          <w:b/>
          <w:bCs/>
        </w:rPr>
      </w:pPr>
    </w:p>
    <w:p w:rsidR="006B1098" w:rsidRPr="00E14857" w:rsidRDefault="00C325B9" w:rsidP="00A53835">
      <w:pPr>
        <w:jc w:val="center"/>
        <w:rPr>
          <w:rFonts w:cs="Arial"/>
        </w:rPr>
      </w:pPr>
      <w:r w:rsidRPr="00E14857">
        <w:rPr>
          <w:rFonts w:cs="Arial"/>
          <w:b/>
          <w:bCs/>
        </w:rPr>
        <w:t>Conditions on the approved wildlife trade operation declaration for the</w:t>
      </w:r>
      <w:r w:rsidR="006B1098" w:rsidRPr="00E14857">
        <w:rPr>
          <w:rFonts w:cs="Arial"/>
          <w:b/>
          <w:bCs/>
        </w:rPr>
        <w:t xml:space="preserve"> </w:t>
      </w:r>
      <w:r w:rsidR="006E5E0E">
        <w:rPr>
          <w:rFonts w:cs="Arial"/>
          <w:b/>
          <w:bCs/>
        </w:rPr>
        <w:br/>
      </w:r>
      <w:r w:rsidR="006E5E0E" w:rsidRPr="006E5E0E">
        <w:rPr>
          <w:rFonts w:cs="Arial"/>
          <w:b/>
          <w:bCs/>
        </w:rPr>
        <w:t>WA</w:t>
      </w:r>
      <w:r w:rsidR="00E35762" w:rsidRPr="006E5E0E">
        <w:rPr>
          <w:rFonts w:cs="Arial"/>
          <w:b/>
        </w:rPr>
        <w:t xml:space="preserve"> </w:t>
      </w:r>
      <w:r w:rsidR="006E5E0E" w:rsidRPr="006E5E0E">
        <w:rPr>
          <w:rFonts w:cs="Arial"/>
          <w:b/>
        </w:rPr>
        <w:t>West Coast Rock Lobster Managed Fishery –</w:t>
      </w:r>
      <w:r w:rsidR="00E35762" w:rsidRPr="006E5E0E">
        <w:rPr>
          <w:rFonts w:cs="Arial"/>
          <w:b/>
        </w:rPr>
        <w:t xml:space="preserve"> </w:t>
      </w:r>
      <w:r w:rsidR="006E5E0E" w:rsidRPr="006E5E0E">
        <w:rPr>
          <w:b/>
        </w:rPr>
        <w:t>May 2015</w:t>
      </w:r>
    </w:p>
    <w:p w:rsidR="006E5E0E" w:rsidRDefault="006E5E0E" w:rsidP="00A53835">
      <w:pPr>
        <w:numPr>
          <w:ilvl w:val="0"/>
          <w:numId w:val="37"/>
        </w:numPr>
        <w:tabs>
          <w:tab w:val="clear" w:pos="360"/>
          <w:tab w:val="num" w:pos="426"/>
        </w:tabs>
        <w:spacing w:line="240" w:lineRule="auto"/>
        <w:ind w:left="426" w:hanging="426"/>
      </w:pPr>
      <w:r>
        <w:rPr>
          <w:rFonts w:cs="Arial"/>
        </w:rPr>
        <w:t>Operation of the fishery will be carried out in accordance with</w:t>
      </w:r>
      <w:r>
        <w:rPr>
          <w:rFonts w:cs="Arial"/>
          <w:i/>
        </w:rPr>
        <w:t xml:space="preserve"> </w:t>
      </w:r>
      <w:r>
        <w:rPr>
          <w:rFonts w:cs="Arial"/>
        </w:rPr>
        <w:t>the</w:t>
      </w:r>
      <w:r>
        <w:rPr>
          <w:rFonts w:cs="Arial"/>
          <w:i/>
        </w:rPr>
        <w:t xml:space="preserve"> </w:t>
      </w:r>
      <w:r w:rsidRPr="00A5348D">
        <w:rPr>
          <w:rStyle w:val="Emphasis"/>
          <w:rFonts w:cs="Arial"/>
          <w:i w:val="0"/>
        </w:rPr>
        <w:t>management regime</w:t>
      </w:r>
      <w:r>
        <w:rPr>
          <w:rFonts w:cs="Arial"/>
          <w:i/>
        </w:rPr>
        <w:t xml:space="preserve"> </w:t>
      </w:r>
      <w:r>
        <w:rPr>
          <w:rFonts w:cs="Arial"/>
        </w:rPr>
        <w:t xml:space="preserve">under the WA </w:t>
      </w:r>
      <w:r>
        <w:rPr>
          <w:rFonts w:cs="Arial"/>
          <w:i/>
        </w:rPr>
        <w:t>Fish Resources Management Act 1994</w:t>
      </w:r>
      <w:r>
        <w:rPr>
          <w:rFonts w:cs="Arial"/>
        </w:rPr>
        <w:t xml:space="preserve"> and the WA </w:t>
      </w:r>
      <w:r>
        <w:rPr>
          <w:rFonts w:cs="Arial"/>
          <w:i/>
        </w:rPr>
        <w:t>Fish Resources Management Regulations 1995</w:t>
      </w:r>
      <w:r>
        <w:rPr>
          <w:rFonts w:cs="Arial"/>
        </w:rPr>
        <w:t>.</w:t>
      </w:r>
    </w:p>
    <w:p w:rsidR="006E5E0E" w:rsidRDefault="006E5E0E" w:rsidP="00A53835">
      <w:pPr>
        <w:numPr>
          <w:ilvl w:val="0"/>
          <w:numId w:val="37"/>
        </w:numPr>
        <w:tabs>
          <w:tab w:val="clear" w:pos="360"/>
          <w:tab w:val="num" w:pos="426"/>
        </w:tabs>
        <w:spacing w:line="240" w:lineRule="auto"/>
        <w:ind w:left="426" w:hanging="426"/>
      </w:pPr>
      <w:r>
        <w:rPr>
          <w:rFonts w:cs="Arial"/>
        </w:rPr>
        <w:t xml:space="preserve">The WA Department of Fisheries to inform the Department of the Environment of any intended material changes to the WA West Coast Rock Lobster Managed Fishery management arrangements that may affect the assessment against which </w:t>
      </w:r>
      <w:r>
        <w:rPr>
          <w:rFonts w:cs="Arial"/>
          <w:i/>
          <w:iCs/>
        </w:rPr>
        <w:t>Environment Protection and Biodiversity Conservation Act 1999</w:t>
      </w:r>
      <w:r>
        <w:rPr>
          <w:rFonts w:cs="Arial"/>
        </w:rPr>
        <w:t xml:space="preserve"> decisions are made.</w:t>
      </w:r>
    </w:p>
    <w:p w:rsidR="006E5E0E" w:rsidRDefault="006E5E0E" w:rsidP="006E5E0E">
      <w:pPr>
        <w:numPr>
          <w:ilvl w:val="0"/>
          <w:numId w:val="37"/>
        </w:numPr>
        <w:tabs>
          <w:tab w:val="clear" w:pos="360"/>
          <w:tab w:val="num" w:pos="426"/>
        </w:tabs>
        <w:spacing w:after="0" w:line="240" w:lineRule="auto"/>
        <w:ind w:left="426" w:hanging="426"/>
        <w:rPr>
          <w:rFonts w:cs="Arial"/>
        </w:rPr>
      </w:pPr>
      <w:r>
        <w:rPr>
          <w:rFonts w:cs="Arial"/>
        </w:rPr>
        <w:t xml:space="preserve">The WA Department of Fisheries, in its annual </w:t>
      </w:r>
      <w:r>
        <w:rPr>
          <w:rFonts w:cs="Arial"/>
          <w:i/>
        </w:rPr>
        <w:t>Status of the fisheries and aquatic resources of Western Australia</w:t>
      </w:r>
      <w:r>
        <w:rPr>
          <w:rFonts w:cs="Arial"/>
        </w:rPr>
        <w:t xml:space="preserve"> report, to report on the fishery against performance measures that relate to its sustainability.</w:t>
      </w:r>
    </w:p>
    <w:p w:rsidR="00A53835" w:rsidRDefault="00A53835" w:rsidP="008A24FE">
      <w:pPr>
        <w:spacing w:after="0" w:line="240" w:lineRule="auto"/>
        <w:rPr>
          <w:rFonts w:cs="Arial"/>
        </w:rPr>
      </w:pPr>
    </w:p>
    <w:p w:rsidR="008A24FE" w:rsidRDefault="008A24FE" w:rsidP="008A24FE">
      <w:pPr>
        <w:spacing w:after="0" w:line="240" w:lineRule="auto"/>
        <w:rPr>
          <w:rFonts w:cs="Arial"/>
        </w:rPr>
      </w:pPr>
    </w:p>
    <w:p w:rsidR="008A24FE" w:rsidRPr="00E14857" w:rsidRDefault="008A24FE" w:rsidP="00A53835">
      <w:pPr>
        <w:jc w:val="center"/>
        <w:rPr>
          <w:rFonts w:cs="Arial"/>
        </w:rPr>
      </w:pPr>
      <w:r>
        <w:rPr>
          <w:rFonts w:cs="Arial"/>
          <w:b/>
          <w:bCs/>
        </w:rPr>
        <w:t>Condition</w:t>
      </w:r>
      <w:r w:rsidRPr="00E14857">
        <w:rPr>
          <w:rFonts w:cs="Arial"/>
          <w:b/>
          <w:bCs/>
        </w:rPr>
        <w:t xml:space="preserve"> on the </w:t>
      </w:r>
      <w:r>
        <w:rPr>
          <w:rFonts w:cs="Arial"/>
          <w:b/>
          <w:bCs/>
        </w:rPr>
        <w:t>reaccreditation of the</w:t>
      </w:r>
      <w:r w:rsidRPr="00E14857">
        <w:rPr>
          <w:rFonts w:cs="Arial"/>
          <w:b/>
          <w:bCs/>
        </w:rPr>
        <w:t xml:space="preserve"> </w:t>
      </w:r>
      <w:r>
        <w:rPr>
          <w:rFonts w:cs="Arial"/>
          <w:b/>
          <w:bCs/>
        </w:rPr>
        <w:br/>
      </w:r>
      <w:r w:rsidRPr="006E5E0E">
        <w:rPr>
          <w:rFonts w:cs="Arial"/>
          <w:b/>
          <w:bCs/>
        </w:rPr>
        <w:t>WA</w:t>
      </w:r>
      <w:r w:rsidRPr="006E5E0E">
        <w:rPr>
          <w:rFonts w:cs="Arial"/>
          <w:b/>
        </w:rPr>
        <w:t xml:space="preserve"> West Coast Rock Lobster Managed Fishery </w:t>
      </w:r>
      <w:r>
        <w:rPr>
          <w:rFonts w:cs="Arial"/>
          <w:b/>
        </w:rPr>
        <w:br/>
        <w:t xml:space="preserve">under Part 13 of the EPBC Act </w:t>
      </w:r>
      <w:r w:rsidRPr="006E5E0E">
        <w:rPr>
          <w:rFonts w:cs="Arial"/>
          <w:b/>
        </w:rPr>
        <w:t xml:space="preserve">– </w:t>
      </w:r>
      <w:r w:rsidRPr="006E5E0E">
        <w:rPr>
          <w:b/>
        </w:rPr>
        <w:t>May 2015</w:t>
      </w:r>
    </w:p>
    <w:p w:rsidR="00965C0E" w:rsidRDefault="00965C0E" w:rsidP="00965C0E">
      <w:pPr>
        <w:numPr>
          <w:ilvl w:val="0"/>
          <w:numId w:val="39"/>
        </w:numPr>
        <w:spacing w:after="120"/>
        <w:ind w:left="426" w:hanging="426"/>
        <w:rPr>
          <w:rFonts w:cs="Arial"/>
          <w:bCs/>
        </w:rPr>
      </w:pPr>
      <w:r w:rsidRPr="005152FD">
        <w:rPr>
          <w:rFonts w:cs="Arial"/>
          <w:bCs/>
        </w:rPr>
        <w:t>The WA Department of Fisheries</w:t>
      </w:r>
      <w:r>
        <w:rPr>
          <w:rFonts w:cs="Arial"/>
          <w:bCs/>
        </w:rPr>
        <w:t xml:space="preserve"> to:</w:t>
      </w:r>
    </w:p>
    <w:p w:rsidR="00965C0E" w:rsidRDefault="00965C0E" w:rsidP="00A53835">
      <w:pPr>
        <w:pStyle w:val="ListParagraph"/>
        <w:numPr>
          <w:ilvl w:val="0"/>
          <w:numId w:val="38"/>
        </w:numPr>
        <w:spacing w:after="120" w:line="240" w:lineRule="auto"/>
        <w:contextualSpacing/>
        <w:rPr>
          <w:rFonts w:cs="Arial"/>
          <w:bCs/>
        </w:rPr>
      </w:pPr>
      <w:r>
        <w:rPr>
          <w:rFonts w:cs="Arial"/>
          <w:bCs/>
        </w:rPr>
        <w:t>maintain management measures clearly directed toward minimising the impact of fishing activity on migrating whales</w:t>
      </w:r>
    </w:p>
    <w:p w:rsidR="00A53835" w:rsidRPr="00A53835" w:rsidRDefault="00A53835" w:rsidP="00A53835">
      <w:pPr>
        <w:pStyle w:val="ListParagraph"/>
        <w:numPr>
          <w:ilvl w:val="0"/>
          <w:numId w:val="0"/>
        </w:numPr>
        <w:spacing w:after="0" w:line="240" w:lineRule="auto"/>
        <w:ind w:left="720"/>
        <w:contextualSpacing/>
        <w:rPr>
          <w:rFonts w:cs="Arial"/>
          <w:bCs/>
        </w:rPr>
      </w:pPr>
    </w:p>
    <w:p w:rsidR="00965C0E" w:rsidRDefault="00965C0E" w:rsidP="00A53835">
      <w:pPr>
        <w:pStyle w:val="ListParagraph"/>
        <w:numPr>
          <w:ilvl w:val="0"/>
          <w:numId w:val="38"/>
        </w:numPr>
        <w:spacing w:after="0" w:line="240" w:lineRule="auto"/>
        <w:contextualSpacing/>
        <w:rPr>
          <w:rFonts w:cs="Arial"/>
          <w:bCs/>
        </w:rPr>
      </w:pPr>
      <w:r w:rsidRPr="00CE1C11">
        <w:rPr>
          <w:rFonts w:cs="Arial"/>
        </w:rPr>
        <w:t xml:space="preserve">continue to monitor and </w:t>
      </w:r>
      <w:r>
        <w:rPr>
          <w:rFonts w:cs="Arial"/>
        </w:rPr>
        <w:t xml:space="preserve">annually </w:t>
      </w:r>
      <w:r w:rsidRPr="00CE1C11">
        <w:rPr>
          <w:rFonts w:cs="Arial"/>
        </w:rPr>
        <w:t xml:space="preserve">review the </w:t>
      </w:r>
      <w:r>
        <w:rPr>
          <w:rFonts w:cs="Arial"/>
        </w:rPr>
        <w:t>efficacy</w:t>
      </w:r>
      <w:r w:rsidRPr="00CE1C11">
        <w:rPr>
          <w:rFonts w:cs="Arial"/>
        </w:rPr>
        <w:t xml:space="preserve"> of management measures to avoid </w:t>
      </w:r>
      <w:r>
        <w:rPr>
          <w:rFonts w:cs="Arial"/>
        </w:rPr>
        <w:t>entanglement of</w:t>
      </w:r>
      <w:r w:rsidRPr="00CE1C11">
        <w:rPr>
          <w:rFonts w:cs="Arial"/>
        </w:rPr>
        <w:t xml:space="preserve"> whales</w:t>
      </w:r>
      <w:r>
        <w:rPr>
          <w:rFonts w:cs="Arial"/>
          <w:bCs/>
        </w:rPr>
        <w:t xml:space="preserve">, </w:t>
      </w:r>
      <w:r w:rsidRPr="00FD2E13">
        <w:rPr>
          <w:rFonts w:cs="Arial"/>
          <w:bCs/>
        </w:rPr>
        <w:t>and</w:t>
      </w:r>
    </w:p>
    <w:p w:rsidR="00A53835" w:rsidRPr="00A53835" w:rsidRDefault="00A53835" w:rsidP="00A53835">
      <w:pPr>
        <w:pStyle w:val="ListParagraph"/>
        <w:numPr>
          <w:ilvl w:val="0"/>
          <w:numId w:val="0"/>
        </w:numPr>
        <w:spacing w:after="0" w:line="240" w:lineRule="auto"/>
        <w:ind w:left="720"/>
        <w:contextualSpacing/>
        <w:rPr>
          <w:rFonts w:cs="Arial"/>
          <w:bCs/>
        </w:rPr>
      </w:pPr>
    </w:p>
    <w:p w:rsidR="00965C0E" w:rsidRPr="00FD2E13" w:rsidRDefault="00965C0E" w:rsidP="00A53835">
      <w:pPr>
        <w:pStyle w:val="ListParagraph"/>
        <w:numPr>
          <w:ilvl w:val="0"/>
          <w:numId w:val="38"/>
        </w:numPr>
        <w:spacing w:after="0" w:line="240" w:lineRule="auto"/>
        <w:contextualSpacing/>
        <w:rPr>
          <w:rFonts w:cs="Arial"/>
          <w:bCs/>
        </w:rPr>
      </w:pPr>
      <w:proofErr w:type="gramStart"/>
      <w:r>
        <w:rPr>
          <w:rFonts w:cs="Arial"/>
          <w:bCs/>
        </w:rPr>
        <w:t>implement</w:t>
      </w:r>
      <w:proofErr w:type="gramEnd"/>
      <w:r>
        <w:rPr>
          <w:rFonts w:cs="Arial"/>
          <w:bCs/>
        </w:rPr>
        <w:t xml:space="preserve"> </w:t>
      </w:r>
      <w:r w:rsidRPr="000D5F72">
        <w:t>further mitigation measures to minimise entanglem</w:t>
      </w:r>
      <w:r w:rsidR="00252E90">
        <w:t>ents, should whale entanglement</w:t>
      </w:r>
      <w:r w:rsidRPr="000D5F72">
        <w:t xml:space="preserve"> rates increase</w:t>
      </w:r>
      <w:r>
        <w:rPr>
          <w:rFonts w:cs="Arial"/>
          <w:bCs/>
        </w:rPr>
        <w:t>.</w:t>
      </w:r>
    </w:p>
    <w:p w:rsidR="00965C0E" w:rsidRDefault="00965C0E" w:rsidP="00A53835">
      <w:pPr>
        <w:pStyle w:val="ListParagraph"/>
        <w:numPr>
          <w:ilvl w:val="0"/>
          <w:numId w:val="0"/>
        </w:numPr>
        <w:spacing w:after="120"/>
        <w:ind w:left="369"/>
        <w:rPr>
          <w:rFonts w:cs="Arial"/>
          <w:bCs/>
        </w:rPr>
      </w:pPr>
    </w:p>
    <w:p w:rsidR="006E5E0E" w:rsidRDefault="008A24FE" w:rsidP="00A53835">
      <w:pPr>
        <w:pStyle w:val="ListNumber"/>
        <w:numPr>
          <w:ilvl w:val="0"/>
          <w:numId w:val="0"/>
        </w:numPr>
        <w:jc w:val="center"/>
        <w:rPr>
          <w:rFonts w:cs="Arial"/>
          <w:b/>
        </w:rPr>
      </w:pPr>
      <w:r>
        <w:rPr>
          <w:rFonts w:cs="Arial"/>
          <w:b/>
          <w:bCs/>
        </w:rPr>
        <w:t>Recommendation</w:t>
      </w:r>
      <w:r w:rsidR="006E5E0E" w:rsidRPr="006B1098">
        <w:rPr>
          <w:rFonts w:cs="Arial"/>
          <w:b/>
          <w:bCs/>
        </w:rPr>
        <w:t xml:space="preserve"> to </w:t>
      </w:r>
      <w:r w:rsidR="006E5E0E">
        <w:rPr>
          <w:rFonts w:cs="Arial"/>
          <w:b/>
          <w:bCs/>
        </w:rPr>
        <w:t>the WA Department of Fisheries</w:t>
      </w:r>
      <w:r w:rsidR="006E5E0E" w:rsidRPr="006B1098">
        <w:rPr>
          <w:rFonts w:cs="Arial"/>
          <w:b/>
        </w:rPr>
        <w:t xml:space="preserve"> on the </w:t>
      </w:r>
      <w:r w:rsidR="006E5E0E">
        <w:rPr>
          <w:rFonts w:cs="Arial"/>
          <w:b/>
        </w:rPr>
        <w:br/>
      </w:r>
      <w:r w:rsidR="006E5E0E" w:rsidRPr="006B1098">
        <w:rPr>
          <w:rFonts w:cs="Arial"/>
          <w:b/>
        </w:rPr>
        <w:t>ecologically sustainable man</w:t>
      </w:r>
      <w:r w:rsidR="006E5E0E">
        <w:rPr>
          <w:rFonts w:cs="Arial"/>
          <w:b/>
        </w:rPr>
        <w:t xml:space="preserve">agement of the </w:t>
      </w:r>
      <w:r w:rsidR="006E5E0E">
        <w:rPr>
          <w:rFonts w:cs="Arial"/>
          <w:b/>
        </w:rPr>
        <w:br/>
      </w:r>
      <w:r w:rsidR="006E5E0E" w:rsidRPr="006E5E0E">
        <w:rPr>
          <w:rFonts w:cs="Arial"/>
          <w:b/>
          <w:bCs/>
        </w:rPr>
        <w:t>WA</w:t>
      </w:r>
      <w:r w:rsidR="006E5E0E" w:rsidRPr="006E5E0E">
        <w:rPr>
          <w:rFonts w:cs="Arial"/>
          <w:b/>
        </w:rPr>
        <w:t xml:space="preserve"> West Coast Rock Lobster Managed Fishery – </w:t>
      </w:r>
      <w:r w:rsidR="006E5E0E" w:rsidRPr="006E5E0E">
        <w:rPr>
          <w:b/>
        </w:rPr>
        <w:t>May 2015</w:t>
      </w:r>
    </w:p>
    <w:p w:rsidR="00965C0E" w:rsidRDefault="00965C0E" w:rsidP="00965C0E">
      <w:pPr>
        <w:numPr>
          <w:ilvl w:val="0"/>
          <w:numId w:val="40"/>
        </w:numPr>
        <w:ind w:left="426" w:hanging="426"/>
        <w:rPr>
          <w:rFonts w:cs="Arial"/>
        </w:rPr>
      </w:pPr>
      <w:r>
        <w:rPr>
          <w:rFonts w:cs="Arial"/>
        </w:rPr>
        <w:t>The WA</w:t>
      </w:r>
      <w:r w:rsidRPr="00AF6063">
        <w:rPr>
          <w:rFonts w:cs="Arial"/>
        </w:rPr>
        <w:t xml:space="preserve"> Department of Fisheries to</w:t>
      </w:r>
      <w:r>
        <w:rPr>
          <w:rFonts w:cs="Arial"/>
        </w:rPr>
        <w:t xml:space="preserve"> continue with research projects to improve understanding of whale migration patterns and sites of whale entanglements as these relate to fishing effort in the fishery.</w:t>
      </w:r>
    </w:p>
    <w:p w:rsidR="006F181F" w:rsidRDefault="006F181F" w:rsidP="006F181F">
      <w:pPr>
        <w:pStyle w:val="ListNumber"/>
        <w:numPr>
          <w:ilvl w:val="0"/>
          <w:numId w:val="0"/>
        </w:numPr>
        <w:spacing w:after="120"/>
        <w:ind w:left="369" w:hanging="369"/>
        <w:rPr>
          <w:highlight w:val="yellow"/>
        </w:rPr>
      </w:pPr>
    </w:p>
    <w:p w:rsidR="006F181F" w:rsidRDefault="006F181F" w:rsidP="006F181F">
      <w:pPr>
        <w:pStyle w:val="ListNumber"/>
        <w:numPr>
          <w:ilvl w:val="0"/>
          <w:numId w:val="0"/>
        </w:numPr>
        <w:spacing w:after="120"/>
        <w:ind w:left="369" w:hanging="369"/>
        <w:rPr>
          <w:highlight w:val="yellow"/>
        </w:rPr>
      </w:pPr>
    </w:p>
    <w:p w:rsidR="006F181F" w:rsidRDefault="006F181F" w:rsidP="006F181F">
      <w:pPr>
        <w:pStyle w:val="ListNumber"/>
        <w:numPr>
          <w:ilvl w:val="0"/>
          <w:numId w:val="0"/>
        </w:numPr>
        <w:spacing w:after="120"/>
        <w:ind w:left="369" w:hanging="369"/>
        <w:rPr>
          <w:highlight w:val="yellow"/>
        </w:rPr>
      </w:pPr>
    </w:p>
    <w:p w:rsidR="006F181F" w:rsidRDefault="006F181F" w:rsidP="006F181F">
      <w:pPr>
        <w:pStyle w:val="ListNumber"/>
        <w:numPr>
          <w:ilvl w:val="0"/>
          <w:numId w:val="0"/>
        </w:numPr>
        <w:spacing w:after="120"/>
        <w:ind w:left="369" w:hanging="369"/>
        <w:rPr>
          <w:highlight w:val="yellow"/>
        </w:rPr>
      </w:pPr>
    </w:p>
    <w:p w:rsidR="0050646D" w:rsidRDefault="0050646D" w:rsidP="006F181F">
      <w:pPr>
        <w:pStyle w:val="ListNumber"/>
        <w:numPr>
          <w:ilvl w:val="0"/>
          <w:numId w:val="0"/>
        </w:numPr>
        <w:spacing w:after="120"/>
        <w:ind w:left="369" w:hanging="369"/>
        <w:rPr>
          <w:highlight w:val="yellow"/>
        </w:rPr>
        <w:sectPr w:rsidR="0050646D" w:rsidSect="00C325B9">
          <w:headerReference w:type="first" r:id="rId15"/>
          <w:pgSz w:w="11906" w:h="16838"/>
          <w:pgMar w:top="1134" w:right="1418" w:bottom="1134" w:left="1418" w:header="425" w:footer="425" w:gutter="0"/>
          <w:pgNumType w:start="1"/>
          <w:cols w:space="708"/>
          <w:titlePg/>
          <w:docGrid w:linePitch="360"/>
        </w:sectPr>
      </w:pPr>
    </w:p>
    <w:p w:rsidR="0050646D" w:rsidRDefault="0050646D" w:rsidP="0050646D">
      <w:pPr>
        <w:spacing w:before="200"/>
        <w:jc w:val="center"/>
        <w:rPr>
          <w:rFonts w:cs="Arial"/>
          <w:b/>
          <w:color w:val="000000"/>
          <w:u w:val="single"/>
        </w:rPr>
      </w:pPr>
      <w:r w:rsidRPr="00FC64FE">
        <w:rPr>
          <w:rFonts w:cs="Arial"/>
          <w:b/>
          <w:color w:val="000000"/>
          <w:u w:val="single"/>
        </w:rPr>
        <w:t>Notification of Reviewable Decisions and Rights of Review</w:t>
      </w:r>
      <w:r w:rsidRPr="00FC64FE">
        <w:rPr>
          <w:rStyle w:val="FootnoteReference"/>
          <w:rFonts w:cs="Arial"/>
          <w:b/>
          <w:color w:val="000000"/>
          <w:u w:val="single"/>
        </w:rPr>
        <w:footnoteReference w:id="1"/>
      </w:r>
    </w:p>
    <w:p w:rsidR="0050646D" w:rsidRDefault="0050646D" w:rsidP="0050646D">
      <w:pPr>
        <w:jc w:val="both"/>
        <w:rPr>
          <w:rFonts w:cs="Arial"/>
          <w:color w:val="000000"/>
        </w:rPr>
      </w:pPr>
      <w:r w:rsidRPr="00FC64FE">
        <w:rPr>
          <w:rFonts w:cs="Arial"/>
          <w:color w:val="000000"/>
        </w:rPr>
        <w:t>If you are dissatisfi</w:t>
      </w:r>
      <w:r>
        <w:rPr>
          <w:rFonts w:cs="Arial"/>
          <w:color w:val="000000"/>
        </w:rPr>
        <w:t>ed with the attached decision to make</w:t>
      </w:r>
      <w:r w:rsidR="00B00ABE">
        <w:rPr>
          <w:rFonts w:cs="Arial"/>
          <w:color w:val="000000"/>
        </w:rPr>
        <w:t xml:space="preserve">, </w:t>
      </w:r>
      <w:r w:rsidRPr="00B00ABE">
        <w:rPr>
          <w:rFonts w:cs="Arial"/>
          <w:color w:val="000000"/>
        </w:rPr>
        <w:t>refuse, vary or revoke</w:t>
      </w:r>
      <w:r w:rsidR="00BF1EFE">
        <w:rPr>
          <w:rFonts w:cs="Arial"/>
          <w:color w:val="000000"/>
        </w:rPr>
        <w:t xml:space="preserve"> a declaration under </w:t>
      </w:r>
      <w:r w:rsidRPr="00BF1EFE">
        <w:rPr>
          <w:rFonts w:cs="Arial"/>
          <w:color w:val="000000"/>
        </w:rPr>
        <w:t>303FN</w:t>
      </w:r>
      <w:r w:rsidR="00BF1EFE">
        <w:rPr>
          <w:rFonts w:cs="Arial"/>
          <w:color w:val="000000"/>
        </w:rPr>
        <w:t xml:space="preserve"> of the </w:t>
      </w:r>
      <w:r w:rsidR="00BF1EFE" w:rsidRPr="00441E3C">
        <w:rPr>
          <w:rFonts w:cs="Arial"/>
          <w:i/>
          <w:color w:val="000000"/>
        </w:rPr>
        <w:t>Environment Protection an</w:t>
      </w:r>
      <w:r w:rsidR="00BF1EFE">
        <w:rPr>
          <w:rFonts w:cs="Arial"/>
          <w:i/>
          <w:color w:val="000000"/>
        </w:rPr>
        <w:t>d Biodiversity Conservation Act </w:t>
      </w:r>
      <w:r w:rsidR="00BF1EFE" w:rsidRPr="00441E3C">
        <w:rPr>
          <w:rFonts w:cs="Arial"/>
          <w:i/>
          <w:color w:val="000000"/>
        </w:rPr>
        <w:t>1999</w:t>
      </w:r>
      <w:r w:rsidR="00BF1EFE">
        <w:rPr>
          <w:rFonts w:cs="Arial"/>
          <w:i/>
          <w:color w:val="000000"/>
        </w:rPr>
        <w:t xml:space="preserve"> </w:t>
      </w:r>
      <w:r w:rsidR="00BF1EFE" w:rsidRPr="00BF1EFE">
        <w:rPr>
          <w:rFonts w:cs="Arial"/>
          <w:color w:val="000000"/>
        </w:rPr>
        <w:t>(</w:t>
      </w:r>
      <w:r w:rsidR="00BF1EFE" w:rsidRPr="00BF1EFE">
        <w:rPr>
          <w:rFonts w:cs="Arial"/>
          <w:b/>
          <w:color w:val="000000"/>
        </w:rPr>
        <w:t>EPBC Act</w:t>
      </w:r>
      <w:r w:rsidR="00BF1EFE" w:rsidRPr="00BF1EFE">
        <w:rPr>
          <w:rFonts w:cs="Arial"/>
          <w:color w:val="000000"/>
        </w:rPr>
        <w:t>)</w:t>
      </w:r>
      <w:r w:rsidR="00BF1EFE">
        <w:rPr>
          <w:rFonts w:cs="Arial"/>
          <w:i/>
          <w:color w:val="000000"/>
        </w:rPr>
        <w:t>,</w:t>
      </w:r>
      <w:r w:rsidR="00BF1EFE">
        <w:rPr>
          <w:rFonts w:cs="Arial"/>
          <w:color w:val="000000"/>
        </w:rPr>
        <w:t xml:space="preserve"> </w:t>
      </w:r>
      <w:r>
        <w:rPr>
          <w:rFonts w:cs="Arial"/>
          <w:color w:val="000000"/>
        </w:rPr>
        <w:t xml:space="preserve">under section 303GJ(1) of the </w:t>
      </w:r>
      <w:r w:rsidR="00BF1EFE">
        <w:rPr>
          <w:rFonts w:cs="Arial"/>
          <w:color w:val="000000"/>
        </w:rPr>
        <w:t xml:space="preserve">EPBC </w:t>
      </w:r>
      <w:r w:rsidR="00BF1EFE" w:rsidRPr="00BF1EFE">
        <w:rPr>
          <w:rFonts w:cs="Arial"/>
          <w:color w:val="000000"/>
        </w:rPr>
        <w:t>Act</w:t>
      </w:r>
      <w:r w:rsidR="00BF1EFE">
        <w:rPr>
          <w:rFonts w:cs="Arial"/>
          <w:i/>
          <w:color w:val="000000"/>
        </w:rPr>
        <w:t xml:space="preserve"> </w:t>
      </w:r>
      <w:r w:rsidRPr="00FC64FE">
        <w:rPr>
          <w:rFonts w:cs="Arial"/>
          <w:color w:val="000000"/>
        </w:rPr>
        <w:t>you may apply to the Administrative Appeals Tribunal (</w:t>
      </w:r>
      <w:r w:rsidRPr="00FC64FE">
        <w:rPr>
          <w:rFonts w:cs="Arial"/>
          <w:b/>
          <w:color w:val="000000"/>
        </w:rPr>
        <w:t>AAT</w:t>
      </w:r>
      <w:r w:rsidRPr="00FC64FE">
        <w:rPr>
          <w:rFonts w:cs="Arial"/>
          <w:color w:val="000000"/>
        </w:rPr>
        <w:t xml:space="preserve">) for review of the decision. An application for review of a decision must be made to the AAT within </w:t>
      </w:r>
      <w:r w:rsidRPr="00FC64FE">
        <w:rPr>
          <w:rFonts w:cs="Arial"/>
          <w:b/>
          <w:color w:val="000000"/>
        </w:rPr>
        <w:t>28 days</w:t>
      </w:r>
      <w:r w:rsidRPr="00FC64FE">
        <w:rPr>
          <w:rFonts w:cs="Arial"/>
          <w:color w:val="000000"/>
        </w:rPr>
        <w:t xml:space="preserve"> after the day on which you have received the reviewable decision. However an extension of time for lodging an application may be granted by the AAT under certain circumstances. Please visit the AAT’s website at </w:t>
      </w:r>
      <w:hyperlink r:id="rId16" w:history="1">
        <w:r w:rsidRPr="00FC64FE">
          <w:rPr>
            <w:rStyle w:val="Hyperlink"/>
            <w:rFonts w:cs="Arial"/>
            <w:color w:val="000000"/>
          </w:rPr>
          <w:t>http://www.aat.gov.au/</w:t>
        </w:r>
      </w:hyperlink>
      <w:r w:rsidRPr="00FC64FE">
        <w:rPr>
          <w:rFonts w:cs="Arial"/>
          <w:color w:val="000000"/>
        </w:rPr>
        <w:t xml:space="preserve"> for further information.</w:t>
      </w:r>
    </w:p>
    <w:p w:rsidR="0050646D" w:rsidRDefault="0050646D" w:rsidP="0050646D">
      <w:pPr>
        <w:jc w:val="both"/>
        <w:rPr>
          <w:rFonts w:cs="Arial"/>
          <w:color w:val="000000"/>
        </w:rPr>
      </w:pPr>
      <w:r>
        <w:rPr>
          <w:rFonts w:cs="Arial"/>
          <w:color w:val="000000"/>
        </w:rPr>
        <w:t xml:space="preserve">You are also entitled to request a statement from the decision maker in writing setting out the findings on material questions of fact, referring to the evidence or other material on which those findings were based and giving the reasons for the decision. The decision maker must prepare and give a statement of reasons to the applicant within </w:t>
      </w:r>
      <w:r w:rsidRPr="00A94202">
        <w:rPr>
          <w:rFonts w:cs="Arial"/>
          <w:b/>
          <w:color w:val="000000"/>
        </w:rPr>
        <w:t>28 days</w:t>
      </w:r>
      <w:r>
        <w:rPr>
          <w:rFonts w:cs="Arial"/>
          <w:color w:val="000000"/>
        </w:rPr>
        <w:t xml:space="preserve"> of receiving the request. </w:t>
      </w:r>
    </w:p>
    <w:p w:rsidR="0050646D" w:rsidRPr="00FC64FE" w:rsidRDefault="0050646D" w:rsidP="0050646D">
      <w:pPr>
        <w:jc w:val="both"/>
        <w:rPr>
          <w:rFonts w:cs="Arial"/>
          <w:b/>
          <w:color w:val="000000"/>
        </w:rPr>
      </w:pPr>
      <w:r w:rsidRPr="00FC64FE">
        <w:rPr>
          <w:rFonts w:cs="Arial"/>
          <w:b/>
          <w:color w:val="000000"/>
        </w:rPr>
        <w:t xml:space="preserve">Role of the AAT </w:t>
      </w:r>
    </w:p>
    <w:p w:rsidR="0050646D" w:rsidRPr="00FC64FE" w:rsidRDefault="0050646D" w:rsidP="0050646D">
      <w:pPr>
        <w:jc w:val="both"/>
        <w:rPr>
          <w:rFonts w:cs="Arial"/>
          <w:color w:val="000000"/>
        </w:rPr>
      </w:pPr>
      <w:r w:rsidRPr="00FC64FE">
        <w:rPr>
          <w:rFonts w:cs="Arial"/>
          <w:color w:val="000000"/>
        </w:rPr>
        <w:t>The role of the AAT is to provide independent merits review of administrative decisions</w:t>
      </w:r>
      <w:r>
        <w:rPr>
          <w:rFonts w:cs="Arial"/>
          <w:color w:val="000000"/>
        </w:rPr>
        <w:t xml:space="preserve"> by affirming, varying or setting aside the decisions of Commonwealth agencies</w:t>
      </w:r>
      <w:r w:rsidRPr="00FC64FE">
        <w:rPr>
          <w:rFonts w:cs="Arial"/>
          <w:color w:val="000000"/>
        </w:rPr>
        <w:t xml:space="preserve">. The </w:t>
      </w:r>
      <w:r>
        <w:rPr>
          <w:rFonts w:cs="Arial"/>
          <w:color w:val="000000"/>
        </w:rPr>
        <w:t>AAT</w:t>
      </w:r>
      <w:r w:rsidRPr="00FC64FE">
        <w:rPr>
          <w:rFonts w:cs="Arial"/>
          <w:color w:val="000000"/>
        </w:rPr>
        <w:t xml:space="preserve"> aims to provide a review mechanism that is fair, just, economical, informal and quick.</w:t>
      </w:r>
    </w:p>
    <w:p w:rsidR="0050646D" w:rsidRPr="00FC64FE" w:rsidRDefault="0050646D" w:rsidP="0050646D">
      <w:pPr>
        <w:jc w:val="both"/>
        <w:rPr>
          <w:rFonts w:cs="Arial"/>
          <w:b/>
          <w:color w:val="000000"/>
        </w:rPr>
      </w:pPr>
      <w:r w:rsidRPr="00FC64FE">
        <w:rPr>
          <w:rFonts w:cs="Arial"/>
          <w:b/>
          <w:color w:val="000000"/>
        </w:rPr>
        <w:t xml:space="preserve">Applications </w:t>
      </w:r>
      <w:r>
        <w:rPr>
          <w:rFonts w:cs="Arial"/>
          <w:b/>
          <w:color w:val="000000"/>
        </w:rPr>
        <w:t>and</w:t>
      </w:r>
      <w:r w:rsidRPr="00FC64FE">
        <w:rPr>
          <w:rFonts w:cs="Arial"/>
          <w:b/>
          <w:color w:val="000000"/>
        </w:rPr>
        <w:t xml:space="preserve"> </w:t>
      </w:r>
      <w:r>
        <w:rPr>
          <w:rFonts w:cs="Arial"/>
          <w:b/>
          <w:color w:val="000000"/>
        </w:rPr>
        <w:t>c</w:t>
      </w:r>
      <w:r w:rsidRPr="00FC64FE">
        <w:rPr>
          <w:rFonts w:cs="Arial"/>
          <w:b/>
          <w:color w:val="000000"/>
        </w:rPr>
        <w:t xml:space="preserve">osts </w:t>
      </w:r>
    </w:p>
    <w:p w:rsidR="0050646D" w:rsidRPr="00FC64FE" w:rsidRDefault="0050646D" w:rsidP="0050646D">
      <w:pPr>
        <w:jc w:val="both"/>
        <w:rPr>
          <w:rFonts w:cs="Arial"/>
          <w:color w:val="000000"/>
        </w:rPr>
      </w:pPr>
      <w:r w:rsidRPr="00FC64FE">
        <w:rPr>
          <w:rFonts w:cs="Arial"/>
          <w:color w:val="000000"/>
        </w:rPr>
        <w:t xml:space="preserve">Applications to the AAT are made by lodging an Application Form (Form 1). This can be found on the AAT’s website </w:t>
      </w:r>
      <w:hyperlink r:id="rId17" w:history="1">
        <w:r w:rsidRPr="00FC64FE">
          <w:rPr>
            <w:rStyle w:val="Hyperlink"/>
            <w:rFonts w:cs="Arial"/>
            <w:color w:val="000000"/>
          </w:rPr>
          <w:t>http://www.aat.gov.au/</w:t>
        </w:r>
      </w:hyperlink>
    </w:p>
    <w:p w:rsidR="0050646D" w:rsidRPr="00FC64FE" w:rsidRDefault="0050646D" w:rsidP="0050646D">
      <w:pPr>
        <w:jc w:val="both"/>
        <w:rPr>
          <w:rFonts w:cs="Arial"/>
          <w:color w:val="000000"/>
        </w:rPr>
      </w:pPr>
      <w:r w:rsidRPr="00FC64FE">
        <w:rPr>
          <w:rFonts w:cs="Arial"/>
          <w:color w:val="000000"/>
        </w:rPr>
        <w:t xml:space="preserve">There are no strict timelines in which the AAT must review the decision, however the first Conference between the parties will usually be held within 6-10 weeks of the </w:t>
      </w:r>
      <w:r>
        <w:rPr>
          <w:rFonts w:cs="Arial"/>
          <w:color w:val="000000"/>
        </w:rPr>
        <w:t>a</w:t>
      </w:r>
      <w:r w:rsidRPr="00FC64FE">
        <w:rPr>
          <w:rFonts w:cs="Arial"/>
          <w:color w:val="000000"/>
        </w:rPr>
        <w:t xml:space="preserve">pplication being lodged. </w:t>
      </w:r>
    </w:p>
    <w:p w:rsidR="0050646D" w:rsidRPr="00FC64FE" w:rsidRDefault="0050646D" w:rsidP="0050646D">
      <w:pPr>
        <w:rPr>
          <w:rFonts w:cs="Arial"/>
          <w:color w:val="000000"/>
        </w:rPr>
      </w:pPr>
      <w:r w:rsidRPr="00FC64FE">
        <w:rPr>
          <w:rFonts w:cs="Arial"/>
          <w:color w:val="000000"/>
        </w:rPr>
        <w:t xml:space="preserve">The cost of lodging an </w:t>
      </w:r>
      <w:r>
        <w:rPr>
          <w:rFonts w:cs="Arial"/>
          <w:color w:val="000000"/>
        </w:rPr>
        <w:t>a</w:t>
      </w:r>
      <w:r w:rsidRPr="00FC64FE">
        <w:rPr>
          <w:rFonts w:cs="Arial"/>
          <w:color w:val="000000"/>
        </w:rPr>
        <w:t>pplication with the AAT is $</w:t>
      </w:r>
      <w:r>
        <w:rPr>
          <w:rFonts w:cs="Arial"/>
          <w:color w:val="000000"/>
        </w:rPr>
        <w:t>861</w:t>
      </w:r>
      <w:r w:rsidRPr="00FC64FE">
        <w:rPr>
          <w:rFonts w:cs="Arial"/>
          <w:color w:val="000000"/>
        </w:rPr>
        <w:t xml:space="preserve">.00 (current as </w:t>
      </w:r>
      <w:r>
        <w:rPr>
          <w:rFonts w:cs="Arial"/>
          <w:color w:val="000000"/>
        </w:rPr>
        <w:t>at</w:t>
      </w:r>
      <w:r w:rsidRPr="00FC64FE">
        <w:rPr>
          <w:rFonts w:cs="Arial"/>
          <w:color w:val="000000"/>
        </w:rPr>
        <w:t xml:space="preserve"> </w:t>
      </w:r>
      <w:r>
        <w:rPr>
          <w:rFonts w:cs="Arial"/>
          <w:color w:val="000000"/>
        </w:rPr>
        <w:t>15 August 2014</w:t>
      </w:r>
      <w:r w:rsidRPr="00FC64FE">
        <w:rPr>
          <w:rFonts w:cs="Arial"/>
          <w:color w:val="000000"/>
        </w:rPr>
        <w:t xml:space="preserve">). </w:t>
      </w:r>
    </w:p>
    <w:p w:rsidR="0050646D" w:rsidRPr="00FC64FE" w:rsidRDefault="0050646D" w:rsidP="0050646D">
      <w:pPr>
        <w:jc w:val="both"/>
        <w:rPr>
          <w:rFonts w:cs="Arial"/>
          <w:color w:val="000000"/>
        </w:rPr>
      </w:pPr>
      <w:r w:rsidRPr="00FC64FE">
        <w:rPr>
          <w:rFonts w:cs="Arial"/>
          <w:color w:val="000000"/>
        </w:rPr>
        <w:t xml:space="preserve">You may be eligible to pay a reduced fee of $100.00 if: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 xml:space="preserve">ou are receiving legal aid for </w:t>
      </w:r>
      <w:r>
        <w:rPr>
          <w:rFonts w:ascii="Arial" w:hAnsi="Arial" w:cs="Arial"/>
          <w:color w:val="000000"/>
          <w:sz w:val="22"/>
          <w:szCs w:val="22"/>
        </w:rPr>
        <w:t>your</w:t>
      </w:r>
      <w:r w:rsidRPr="00FC64FE">
        <w:rPr>
          <w:rFonts w:ascii="Arial" w:hAnsi="Arial" w:cs="Arial"/>
          <w:color w:val="000000"/>
          <w:sz w:val="22"/>
          <w:szCs w:val="22"/>
        </w:rPr>
        <w:t xml:space="preserve"> application;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 xml:space="preserve">you hold a health care card, a pensioner concession card, </w:t>
      </w:r>
      <w:r w:rsidRPr="00FC64FE">
        <w:rPr>
          <w:rFonts w:ascii="Arial" w:hAnsi="Arial" w:cs="Arial"/>
          <w:color w:val="000000"/>
          <w:sz w:val="22"/>
          <w:szCs w:val="22"/>
        </w:rPr>
        <w:t xml:space="preserve">a Commonwealth seniors health card or any other card issued by the Department of </w:t>
      </w:r>
      <w:r>
        <w:rPr>
          <w:rFonts w:ascii="Arial" w:hAnsi="Arial" w:cs="Arial"/>
          <w:color w:val="000000"/>
          <w:sz w:val="22"/>
          <w:szCs w:val="22"/>
        </w:rPr>
        <w:t>Social</w:t>
      </w:r>
      <w:r w:rsidRPr="00FC64FE">
        <w:rPr>
          <w:rFonts w:ascii="Arial" w:hAnsi="Arial" w:cs="Arial"/>
          <w:color w:val="000000"/>
          <w:sz w:val="22"/>
          <w:szCs w:val="22"/>
        </w:rPr>
        <w:t xml:space="preserve"> Services and Indigenous Affairs or the Department of Veterans' Affairs that </w:t>
      </w:r>
      <w:r>
        <w:rPr>
          <w:rFonts w:ascii="Arial" w:hAnsi="Arial" w:cs="Arial"/>
          <w:color w:val="000000"/>
          <w:sz w:val="22"/>
          <w:szCs w:val="22"/>
        </w:rPr>
        <w:t>certifies entitlement to</w:t>
      </w:r>
      <w:r w:rsidRPr="00FC64FE">
        <w:rPr>
          <w:rFonts w:ascii="Arial" w:hAnsi="Arial" w:cs="Arial"/>
          <w:color w:val="000000"/>
          <w:sz w:val="22"/>
          <w:szCs w:val="22"/>
        </w:rPr>
        <w:t xml:space="preserve"> Commonwealth health concessions;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in prison or lawfully detained in a public institution;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under 18 years of age; or</w:t>
      </w:r>
    </w:p>
    <w:p w:rsidR="0050646D" w:rsidRPr="00FC64FE" w:rsidRDefault="0050646D" w:rsidP="0050646D">
      <w:pPr>
        <w:pStyle w:val="NormalWeb"/>
        <w:numPr>
          <w:ilvl w:val="0"/>
          <w:numId w:val="35"/>
        </w:numPr>
        <w:spacing w:before="0" w:beforeAutospacing="0" w:after="200" w:afterAutospacing="0" w:line="276" w:lineRule="auto"/>
        <w:jc w:val="both"/>
        <w:rPr>
          <w:rFonts w:ascii="Arial" w:hAnsi="Arial" w:cs="Arial"/>
          <w:color w:val="000000"/>
          <w:sz w:val="22"/>
          <w:szCs w:val="22"/>
        </w:rPr>
      </w:pPr>
      <w:proofErr w:type="gramStart"/>
      <w:r>
        <w:rPr>
          <w:rFonts w:ascii="Arial" w:hAnsi="Arial" w:cs="Arial"/>
          <w:color w:val="000000"/>
          <w:sz w:val="22"/>
          <w:szCs w:val="22"/>
        </w:rPr>
        <w:t>y</w:t>
      </w:r>
      <w:r w:rsidRPr="00FC64FE">
        <w:rPr>
          <w:rFonts w:ascii="Arial" w:hAnsi="Arial" w:cs="Arial"/>
          <w:color w:val="000000"/>
          <w:sz w:val="22"/>
          <w:szCs w:val="22"/>
        </w:rPr>
        <w:t>ou</w:t>
      </w:r>
      <w:proofErr w:type="gramEnd"/>
      <w:r w:rsidRPr="00FC64FE">
        <w:rPr>
          <w:rFonts w:ascii="Arial" w:hAnsi="Arial" w:cs="Arial"/>
          <w:color w:val="000000"/>
          <w:sz w:val="22"/>
          <w:szCs w:val="22"/>
        </w:rPr>
        <w:t xml:space="preserve"> are receiving youth allowance, </w:t>
      </w:r>
      <w:proofErr w:type="spellStart"/>
      <w:r w:rsidRPr="00FC64FE">
        <w:rPr>
          <w:rFonts w:ascii="Arial" w:hAnsi="Arial" w:cs="Arial"/>
          <w:color w:val="000000"/>
          <w:sz w:val="22"/>
          <w:szCs w:val="22"/>
        </w:rPr>
        <w:t>Austudy</w:t>
      </w:r>
      <w:proofErr w:type="spellEnd"/>
      <w:r w:rsidRPr="00FC64FE">
        <w:rPr>
          <w:rFonts w:ascii="Arial" w:hAnsi="Arial" w:cs="Arial"/>
          <w:color w:val="000000"/>
          <w:sz w:val="22"/>
          <w:szCs w:val="22"/>
        </w:rPr>
        <w:t xml:space="preserve"> or ABSTUDY.</w:t>
      </w:r>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FC64FE">
        <w:rPr>
          <w:rFonts w:ascii="Arial" w:hAnsi="Arial" w:cs="Arial"/>
          <w:color w:val="000000"/>
          <w:sz w:val="22"/>
          <w:szCs w:val="22"/>
        </w:rPr>
        <w:t>You may also be eligible for a reduced fee if you can demonstrate to the AAT that you demonstrate financial hardship. Further information can be found on the AAT’s website.</w:t>
      </w:r>
    </w:p>
    <w:p w:rsidR="0050646D" w:rsidRDefault="0050646D" w:rsidP="0050646D">
      <w:pPr>
        <w:rPr>
          <w:rFonts w:cs="Arial"/>
          <w:b/>
          <w:color w:val="000000"/>
        </w:rPr>
      </w:pPr>
    </w:p>
    <w:p w:rsidR="0050646D" w:rsidRPr="00FC64FE" w:rsidRDefault="0050646D" w:rsidP="0050646D">
      <w:pPr>
        <w:rPr>
          <w:rFonts w:cs="Arial"/>
          <w:b/>
          <w:color w:val="000000"/>
        </w:rPr>
      </w:pPr>
      <w:r w:rsidRPr="00FC64FE">
        <w:rPr>
          <w:rFonts w:cs="Arial"/>
          <w:b/>
          <w:color w:val="000000"/>
        </w:rPr>
        <w:t xml:space="preserve">Freedom of Information Request </w:t>
      </w:r>
    </w:p>
    <w:p w:rsidR="0050646D" w:rsidRPr="00FC64FE" w:rsidRDefault="0050646D" w:rsidP="0050646D">
      <w:pPr>
        <w:rPr>
          <w:rFonts w:eastAsia="Times New Roman" w:cs="Arial"/>
          <w:color w:val="000000"/>
        </w:rPr>
      </w:pPr>
      <w:r w:rsidRPr="00FC64FE">
        <w:rPr>
          <w:rFonts w:eastAsia="Times New Roman" w:cs="Arial"/>
          <w:color w:val="000000"/>
        </w:rPr>
        <w:t xml:space="preserve">You may make an application under the </w:t>
      </w:r>
      <w:r w:rsidRPr="00FC64FE">
        <w:rPr>
          <w:rFonts w:eastAsia="Times New Roman" w:cs="Arial"/>
          <w:i/>
          <w:iCs/>
          <w:color w:val="000000"/>
        </w:rPr>
        <w:t>Freedom of Information Act 1982</w:t>
      </w:r>
      <w:r w:rsidRPr="00FC64FE">
        <w:rPr>
          <w:rFonts w:eastAsia="Times New Roman" w:cs="Arial"/>
          <w:color w:val="000000"/>
        </w:rPr>
        <w:t xml:space="preserve"> (</w:t>
      </w:r>
      <w:r w:rsidRPr="00FC64FE">
        <w:rPr>
          <w:rFonts w:eastAsia="Times New Roman" w:cs="Arial"/>
          <w:b/>
          <w:color w:val="000000"/>
        </w:rPr>
        <w:t>FOI Act</w:t>
      </w:r>
      <w:r w:rsidRPr="00FC64FE">
        <w:rPr>
          <w:rFonts w:eastAsia="Times New Roman" w:cs="Arial"/>
          <w:color w:val="000000"/>
        </w:rPr>
        <w:t>) to access documents</w:t>
      </w:r>
      <w:r>
        <w:rPr>
          <w:rFonts w:eastAsia="Times New Roman" w:cs="Arial"/>
          <w:color w:val="000000"/>
        </w:rPr>
        <w:t xml:space="preserve"> relevant to this permit decision</w:t>
      </w:r>
      <w:r w:rsidRPr="00FC64FE">
        <w:rPr>
          <w:rFonts w:eastAsia="Times New Roman" w:cs="Arial"/>
          <w:color w:val="000000"/>
        </w:rPr>
        <w:t>. Further information can be found at</w:t>
      </w:r>
      <w:r>
        <w:rPr>
          <w:rFonts w:eastAsia="Times New Roman" w:cs="Arial"/>
          <w:color w:val="000000"/>
        </w:rPr>
        <w:t>:</w:t>
      </w:r>
      <w:r w:rsidRPr="00FC64FE">
        <w:rPr>
          <w:rFonts w:eastAsia="Times New Roman" w:cs="Arial"/>
          <w:color w:val="000000"/>
        </w:rPr>
        <w:t xml:space="preserve"> </w:t>
      </w:r>
      <w:hyperlink r:id="rId18" w:history="1">
        <w:r w:rsidRPr="00FC64FE">
          <w:rPr>
            <w:rStyle w:val="Hyperlink"/>
            <w:rFonts w:eastAsia="Times New Roman" w:cs="Arial"/>
            <w:color w:val="000000"/>
          </w:rPr>
          <w:t>http://www.environment.gov.au/foi/index.html</w:t>
        </w:r>
      </w:hyperlink>
      <w:r w:rsidRPr="00FC64FE">
        <w:rPr>
          <w:rFonts w:eastAsia="Times New Roman" w:cs="Arial"/>
          <w:color w:val="000000"/>
        </w:rPr>
        <w:t xml:space="preserve">. </w:t>
      </w:r>
    </w:p>
    <w:p w:rsidR="0050646D" w:rsidRPr="00FC64FE" w:rsidRDefault="0050646D" w:rsidP="0050646D">
      <w:pPr>
        <w:jc w:val="both"/>
        <w:rPr>
          <w:rFonts w:eastAsia="Times New Roman" w:cs="Arial"/>
          <w:color w:val="000000"/>
        </w:rPr>
      </w:pPr>
      <w:r w:rsidRPr="00FC64FE">
        <w:rPr>
          <w:rFonts w:eastAsia="Times New Roman" w:cs="Arial"/>
          <w:color w:val="000000"/>
        </w:rPr>
        <w:t xml:space="preserve">Please contact the Freedom of Information Contact Officer at </w:t>
      </w:r>
      <w:hyperlink r:id="rId19" w:history="1">
        <w:r w:rsidRPr="00FC64FE">
          <w:rPr>
            <w:rStyle w:val="Hyperlink"/>
            <w:rFonts w:cs="Arial"/>
            <w:color w:val="000000"/>
          </w:rPr>
          <w:t>foi@environment.gov.au</w:t>
        </w:r>
      </w:hyperlink>
      <w:r w:rsidRPr="00FC64FE">
        <w:rPr>
          <w:rFonts w:cs="Arial"/>
          <w:color w:val="000000"/>
        </w:rPr>
        <w:t xml:space="preserve"> for more information. </w:t>
      </w:r>
    </w:p>
    <w:p w:rsidR="0050646D" w:rsidRPr="00FC64FE" w:rsidRDefault="0050646D" w:rsidP="0050646D">
      <w:pPr>
        <w:rPr>
          <w:rFonts w:cs="Arial"/>
          <w:b/>
          <w:color w:val="000000"/>
        </w:rPr>
      </w:pPr>
      <w:r w:rsidRPr="00FC64FE">
        <w:rPr>
          <w:rFonts w:cs="Arial"/>
          <w:b/>
          <w:color w:val="000000"/>
        </w:rPr>
        <w:t xml:space="preserve">Contact Details </w:t>
      </w:r>
    </w:p>
    <w:p w:rsidR="0050646D" w:rsidRPr="00BF1EFE" w:rsidRDefault="0050646D" w:rsidP="0050646D">
      <w:pPr>
        <w:rPr>
          <w:rFonts w:cs="Arial"/>
          <w:color w:val="000000"/>
        </w:rPr>
      </w:pPr>
      <w:r w:rsidRPr="00BF1EFE">
        <w:rPr>
          <w:rFonts w:cs="Arial"/>
          <w:color w:val="000000"/>
        </w:rPr>
        <w:t>Please direct any enquiries regarding this decision to:</w:t>
      </w:r>
    </w:p>
    <w:p w:rsidR="00BF1EFE" w:rsidRPr="00BF1EFE" w:rsidRDefault="00BF1EFE" w:rsidP="0050646D">
      <w:pPr>
        <w:spacing w:after="0"/>
        <w:rPr>
          <w:rFonts w:cs="Arial"/>
          <w:color w:val="000000"/>
        </w:rPr>
      </w:pPr>
      <w:r w:rsidRPr="00BF1EFE">
        <w:rPr>
          <w:rFonts w:cs="Arial"/>
          <w:color w:val="000000"/>
        </w:rPr>
        <w:t>The Director</w:t>
      </w:r>
    </w:p>
    <w:p w:rsidR="0050646D" w:rsidRPr="00BF1EFE" w:rsidRDefault="00BF1EFE" w:rsidP="0050646D">
      <w:pPr>
        <w:spacing w:after="0"/>
        <w:rPr>
          <w:rFonts w:cs="Arial"/>
          <w:color w:val="000000"/>
        </w:rPr>
      </w:pPr>
      <w:r w:rsidRPr="00BF1EFE">
        <w:rPr>
          <w:rFonts w:cs="Arial"/>
          <w:color w:val="000000"/>
        </w:rPr>
        <w:t>Sustainable Fisheries Section</w:t>
      </w:r>
      <w:r w:rsidR="0050646D" w:rsidRPr="00BF1EFE">
        <w:rPr>
          <w:rFonts w:cs="Arial"/>
          <w:color w:val="000000"/>
        </w:rPr>
        <w:br/>
        <w:t>Department of the Environment</w:t>
      </w:r>
      <w:r w:rsidR="0050646D" w:rsidRPr="00BF1EFE">
        <w:rPr>
          <w:rFonts w:cs="Arial"/>
          <w:color w:val="000000"/>
        </w:rPr>
        <w:br/>
        <w:t>GPO Box 787</w:t>
      </w:r>
      <w:r w:rsidR="0050646D" w:rsidRPr="00BF1EFE">
        <w:rPr>
          <w:rFonts w:cs="Arial"/>
          <w:color w:val="000000"/>
        </w:rPr>
        <w:br/>
        <w:t>Canberra ACT 2601</w:t>
      </w:r>
      <w:r w:rsidR="0050646D" w:rsidRPr="00BF1EFE">
        <w:rPr>
          <w:rFonts w:cs="Arial"/>
          <w:color w:val="000000"/>
        </w:rPr>
        <w:br/>
      </w:r>
      <w:r w:rsidR="0050646D" w:rsidRPr="00BF1EFE">
        <w:rPr>
          <w:rFonts w:cs="Arial"/>
          <w:b/>
          <w:bCs/>
          <w:color w:val="000000"/>
        </w:rPr>
        <w:t>Telephone:</w:t>
      </w:r>
      <w:r w:rsidR="0050646D" w:rsidRPr="00BF1EFE">
        <w:rPr>
          <w:rFonts w:cs="Arial"/>
          <w:color w:val="000000"/>
        </w:rPr>
        <w:t xml:space="preserve"> </w:t>
      </w:r>
      <w:r w:rsidR="00C6319E" w:rsidRPr="008B5A08">
        <w:rPr>
          <w:rFonts w:cs="Arial"/>
          <w:color w:val="000000"/>
        </w:rPr>
        <w:t xml:space="preserve">+61 </w:t>
      </w:r>
      <w:r w:rsidR="00C6319E">
        <w:rPr>
          <w:rFonts w:cs="Arial"/>
          <w:color w:val="000000"/>
        </w:rPr>
        <w:t>(0) 2</w:t>
      </w:r>
      <w:r w:rsidR="0050646D" w:rsidRPr="00BF1EFE">
        <w:rPr>
          <w:rFonts w:cs="Arial"/>
          <w:color w:val="000000"/>
        </w:rPr>
        <w:t xml:space="preserve"> 6274 </w:t>
      </w:r>
      <w:r w:rsidRPr="00BF1EFE">
        <w:rPr>
          <w:rFonts w:cs="Arial"/>
          <w:color w:val="000000"/>
        </w:rPr>
        <w:t>1917</w:t>
      </w:r>
    </w:p>
    <w:p w:rsidR="0050646D" w:rsidRPr="007A59C2" w:rsidRDefault="0050646D" w:rsidP="0050646D">
      <w:pPr>
        <w:rPr>
          <w:rFonts w:cs="Arial"/>
          <w:color w:val="000000"/>
          <w:u w:val="single"/>
        </w:rPr>
      </w:pPr>
      <w:r w:rsidRPr="00BF1EFE">
        <w:rPr>
          <w:rFonts w:cs="Arial"/>
          <w:b/>
          <w:bCs/>
          <w:color w:val="000000"/>
        </w:rPr>
        <w:t>Email:</w:t>
      </w:r>
      <w:r w:rsidRPr="00BF1EFE">
        <w:rPr>
          <w:rFonts w:cs="Arial"/>
          <w:color w:val="000000"/>
        </w:rPr>
        <w:t xml:space="preserve"> </w:t>
      </w:r>
      <w:r w:rsidR="00BF1EFE" w:rsidRPr="00BF1EFE">
        <w:rPr>
          <w:rFonts w:cs="Arial"/>
          <w:color w:val="000000"/>
          <w:u w:val="single"/>
        </w:rPr>
        <w:t>sustainablefisheries</w:t>
      </w:r>
      <w:r w:rsidRPr="00BF1EFE">
        <w:rPr>
          <w:rFonts w:cs="Arial"/>
          <w:color w:val="000000"/>
          <w:u w:val="single"/>
        </w:rPr>
        <w:t>@environment.gov.au</w:t>
      </w:r>
    </w:p>
    <w:p w:rsidR="0050646D" w:rsidRPr="00FC64FE" w:rsidRDefault="0050646D" w:rsidP="0050646D">
      <w:pPr>
        <w:rPr>
          <w:rFonts w:cs="Arial"/>
          <w:color w:val="000000"/>
        </w:rPr>
      </w:pPr>
      <w:r>
        <w:rPr>
          <w:rFonts w:cs="Arial"/>
          <w:color w:val="000000"/>
        </w:rPr>
        <w:t xml:space="preserve">Any enquiries regarding the review process (from within Australia) should be directed to </w:t>
      </w:r>
      <w:r w:rsidRPr="00FC64FE">
        <w:rPr>
          <w:rFonts w:cs="Arial"/>
          <w:color w:val="000000"/>
        </w:rPr>
        <w:t>the Deputy Registrar, Administrative Appeals Tribunal in your Capital City</w:t>
      </w:r>
      <w:r>
        <w:rPr>
          <w:rFonts w:cs="Arial"/>
          <w:color w:val="000000"/>
        </w:rPr>
        <w:t>. A</w:t>
      </w:r>
      <w:r w:rsidRPr="00FC64FE">
        <w:rPr>
          <w:rFonts w:cs="Arial"/>
          <w:color w:val="000000"/>
        </w:rPr>
        <w:t>lternatively you may contact the AAT at their Principal Registry</w:t>
      </w:r>
      <w:r>
        <w:rPr>
          <w:rFonts w:cs="Arial"/>
          <w:color w:val="000000"/>
        </w:rPr>
        <w:t>:</w:t>
      </w:r>
      <w:r w:rsidRPr="00FC64FE">
        <w:rPr>
          <w:rFonts w:cs="Arial"/>
          <w:color w:val="000000"/>
        </w:rPr>
        <w:t xml:space="preserve"> </w:t>
      </w:r>
    </w:p>
    <w:p w:rsidR="0050646D" w:rsidRPr="00FC64FE" w:rsidRDefault="0050646D" w:rsidP="0050646D">
      <w:pPr>
        <w:spacing w:after="0"/>
        <w:rPr>
          <w:rFonts w:cs="Arial"/>
          <w:color w:val="000000"/>
        </w:rPr>
      </w:pPr>
      <w:r w:rsidRPr="00FC64FE">
        <w:rPr>
          <w:rFonts w:cs="Arial"/>
          <w:color w:val="000000"/>
        </w:rPr>
        <w:t>Administrative Appeals Tribunal</w:t>
      </w:r>
      <w:r w:rsidRPr="00FC64FE">
        <w:rPr>
          <w:rFonts w:cs="Arial"/>
          <w:color w:val="000000"/>
        </w:rPr>
        <w:br/>
        <w:t xml:space="preserve">GPO Box 9955 </w:t>
      </w:r>
      <w:r w:rsidRPr="00FC64FE">
        <w:rPr>
          <w:rFonts w:cs="Arial"/>
          <w:color w:val="000000"/>
        </w:rPr>
        <w:br/>
        <w:t>Sydney NSW 2001</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Telephone:</w:t>
      </w:r>
      <w:r w:rsidRPr="008B5A08">
        <w:rPr>
          <w:rFonts w:ascii="Arial" w:hAnsi="Arial" w:cs="Arial"/>
          <w:color w:val="000000"/>
          <w:sz w:val="22"/>
          <w:szCs w:val="22"/>
        </w:rPr>
        <w:t xml:space="preserve"> +61 </w:t>
      </w:r>
      <w:r>
        <w:rPr>
          <w:rFonts w:ascii="Arial" w:hAnsi="Arial" w:cs="Arial"/>
          <w:color w:val="000000"/>
          <w:sz w:val="22"/>
          <w:szCs w:val="22"/>
        </w:rPr>
        <w:t xml:space="preserve">(0) 2 </w:t>
      </w:r>
      <w:r w:rsidRPr="00FC64FE">
        <w:rPr>
          <w:rFonts w:ascii="Arial" w:hAnsi="Arial" w:cs="Arial"/>
          <w:color w:val="000000"/>
          <w:sz w:val="22"/>
          <w:szCs w:val="22"/>
        </w:rPr>
        <w:t>9391 2400</w:t>
      </w:r>
      <w:r>
        <w:rPr>
          <w:rFonts w:ascii="Arial" w:hAnsi="Arial" w:cs="Arial"/>
          <w:color w:val="000000"/>
          <w:sz w:val="22"/>
          <w:szCs w:val="22"/>
        </w:rPr>
        <w:t xml:space="preserve"> </w:t>
      </w:r>
      <w:r w:rsidRPr="00FC64FE">
        <w:rPr>
          <w:rFonts w:ascii="Arial" w:hAnsi="Arial" w:cs="Arial"/>
          <w:color w:val="000000"/>
          <w:sz w:val="22"/>
          <w:szCs w:val="22"/>
        </w:rPr>
        <w:t>or 1300 366 700 (</w:t>
      </w:r>
      <w:r>
        <w:rPr>
          <w:rFonts w:ascii="Arial" w:hAnsi="Arial" w:cs="Arial"/>
          <w:color w:val="000000"/>
          <w:sz w:val="22"/>
          <w:szCs w:val="22"/>
        </w:rPr>
        <w:t xml:space="preserve">for </w:t>
      </w:r>
      <w:r w:rsidRPr="00FC64FE">
        <w:rPr>
          <w:rFonts w:ascii="Arial" w:hAnsi="Arial" w:cs="Arial"/>
          <w:color w:val="000000"/>
          <w:sz w:val="22"/>
          <w:szCs w:val="22"/>
        </w:rPr>
        <w:t>country areas</w:t>
      </w:r>
      <w:r>
        <w:rPr>
          <w:rFonts w:ascii="Arial" w:hAnsi="Arial" w:cs="Arial"/>
          <w:color w:val="000000"/>
          <w:sz w:val="22"/>
          <w:szCs w:val="22"/>
        </w:rPr>
        <w:t xml:space="preserve"> within Australia</w:t>
      </w:r>
      <w:r w:rsidRPr="00FC64FE">
        <w:rPr>
          <w:rFonts w:ascii="Arial" w:hAnsi="Arial" w:cs="Arial"/>
          <w:color w:val="000000"/>
          <w:sz w:val="22"/>
          <w:szCs w:val="22"/>
        </w:rPr>
        <w:t>)</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Fax:</w:t>
      </w:r>
      <w:r w:rsidRPr="008B5A08">
        <w:rPr>
          <w:rFonts w:ascii="Arial" w:hAnsi="Arial" w:cs="Arial"/>
          <w:color w:val="000000"/>
          <w:sz w:val="22"/>
          <w:szCs w:val="22"/>
        </w:rPr>
        <w:t xml:space="preserve"> +61 </w:t>
      </w:r>
      <w:r>
        <w:rPr>
          <w:rFonts w:ascii="Arial" w:hAnsi="Arial" w:cs="Arial"/>
          <w:color w:val="000000"/>
          <w:sz w:val="22"/>
          <w:szCs w:val="22"/>
        </w:rPr>
        <w:t xml:space="preserve">(0) </w:t>
      </w:r>
      <w:r w:rsidRPr="008B5A08">
        <w:rPr>
          <w:rFonts w:ascii="Arial" w:hAnsi="Arial" w:cs="Arial"/>
          <w:color w:val="000000"/>
          <w:sz w:val="22"/>
          <w:szCs w:val="22"/>
        </w:rPr>
        <w:t xml:space="preserve">2 </w:t>
      </w:r>
      <w:r w:rsidRPr="00FC64FE">
        <w:rPr>
          <w:rFonts w:ascii="Arial" w:hAnsi="Arial" w:cs="Arial"/>
          <w:color w:val="000000"/>
          <w:sz w:val="22"/>
          <w:szCs w:val="22"/>
        </w:rPr>
        <w:t>9267 5538</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Email:</w:t>
      </w:r>
      <w:r w:rsidRPr="00D8569D">
        <w:rPr>
          <w:rFonts w:ascii="Arial" w:hAnsi="Arial" w:cs="Arial"/>
          <w:color w:val="000000"/>
          <w:sz w:val="22"/>
          <w:szCs w:val="22"/>
        </w:rPr>
        <w:t xml:space="preserve"> </w:t>
      </w:r>
      <w:hyperlink r:id="rId20" w:history="1">
        <w:r w:rsidRPr="00FC64FE">
          <w:rPr>
            <w:rStyle w:val="Hyperlink"/>
            <w:rFonts w:ascii="Arial" w:hAnsi="Arial" w:cs="Arial"/>
            <w:color w:val="000000"/>
            <w:sz w:val="22"/>
            <w:szCs w:val="22"/>
          </w:rPr>
          <w:t>Principal.Registry@aat.gov.au</w:t>
        </w:r>
      </w:hyperlink>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Website:</w:t>
      </w:r>
      <w:r>
        <w:rPr>
          <w:rFonts w:ascii="Arial" w:hAnsi="Arial" w:cs="Arial"/>
          <w:color w:val="000000"/>
          <w:sz w:val="22"/>
          <w:szCs w:val="22"/>
        </w:rPr>
        <w:t xml:space="preserve"> </w:t>
      </w:r>
      <w:r w:rsidRPr="007A59C2">
        <w:rPr>
          <w:rFonts w:ascii="Arial" w:hAnsi="Arial" w:cs="Arial"/>
          <w:color w:val="000000"/>
          <w:sz w:val="22"/>
          <w:szCs w:val="22"/>
          <w:u w:val="single"/>
        </w:rPr>
        <w:t>http://www.aat.gov.au/default.htm</w:t>
      </w:r>
    </w:p>
    <w:p w:rsidR="0050646D" w:rsidRPr="00FC64FE" w:rsidRDefault="0050646D" w:rsidP="0050646D">
      <w:pPr>
        <w:jc w:val="both"/>
        <w:rPr>
          <w:rFonts w:cs="Arial"/>
          <w:b/>
          <w:color w:val="000000"/>
        </w:rPr>
      </w:pPr>
      <w:r w:rsidRPr="00FC64FE">
        <w:rPr>
          <w:rFonts w:cs="Arial"/>
          <w:b/>
          <w:color w:val="000000"/>
        </w:rPr>
        <w:t xml:space="preserve">Legal Advice </w:t>
      </w:r>
    </w:p>
    <w:p w:rsidR="0050646D" w:rsidRPr="00FC64FE" w:rsidRDefault="0050646D" w:rsidP="0050646D">
      <w:pPr>
        <w:jc w:val="both"/>
        <w:rPr>
          <w:rFonts w:cs="Arial"/>
          <w:color w:val="000000"/>
        </w:rPr>
      </w:pPr>
      <w:r w:rsidRPr="00FC64FE">
        <w:rPr>
          <w:rFonts w:cs="Arial"/>
          <w:color w:val="000000"/>
        </w:rPr>
        <w:t xml:space="preserve">You may be able to obtain legal or financial advice and assistance in relation to </w:t>
      </w:r>
      <w:r>
        <w:rPr>
          <w:rFonts w:cs="Arial"/>
          <w:color w:val="000000"/>
        </w:rPr>
        <w:t>this permit</w:t>
      </w:r>
      <w:r w:rsidRPr="00FC64FE">
        <w:rPr>
          <w:rFonts w:cs="Arial"/>
          <w:color w:val="000000"/>
        </w:rPr>
        <w:t xml:space="preserve"> decision from, CARE Financial Counselling, Legal Aid Commission, or the Law Society in your Capital City</w:t>
      </w:r>
      <w:r>
        <w:rPr>
          <w:rFonts w:cs="Arial"/>
          <w:color w:val="000000"/>
        </w:rPr>
        <w:t>.</w:t>
      </w:r>
    </w:p>
    <w:p w:rsidR="0050646D" w:rsidRPr="001D0B79" w:rsidRDefault="0050646D" w:rsidP="0050646D">
      <w:pPr>
        <w:spacing w:before="120" w:after="120"/>
        <w:contextualSpacing/>
        <w:jc w:val="both"/>
        <w:rPr>
          <w:rFonts w:cs="Arial"/>
          <w:color w:val="FF0000"/>
          <w:sz w:val="20"/>
          <w:szCs w:val="20"/>
        </w:rPr>
      </w:pPr>
    </w:p>
    <w:p w:rsidR="0050646D" w:rsidRPr="00CB0489" w:rsidRDefault="0050646D" w:rsidP="006F181F">
      <w:pPr>
        <w:pStyle w:val="ListNumber"/>
        <w:numPr>
          <w:ilvl w:val="0"/>
          <w:numId w:val="0"/>
        </w:numPr>
        <w:spacing w:after="120"/>
        <w:ind w:left="369" w:hanging="369"/>
        <w:rPr>
          <w:highlight w:val="yellow"/>
        </w:rPr>
      </w:pPr>
    </w:p>
    <w:sectPr w:rsidR="0050646D" w:rsidRPr="00CB0489" w:rsidSect="00965C0E">
      <w:headerReference w:type="first" r:id="rId21"/>
      <w:pgSz w:w="11906" w:h="16838"/>
      <w:pgMar w:top="1134" w:right="1418" w:bottom="851"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5845" w:rsidRDefault="004F5845" w:rsidP="00A60185">
      <w:pPr>
        <w:spacing w:after="0" w:line="240" w:lineRule="auto"/>
      </w:pPr>
      <w:r>
        <w:separator/>
      </w:r>
    </w:p>
  </w:endnote>
  <w:endnote w:type="continuationSeparator" w:id="0">
    <w:p w:rsidR="004F5845" w:rsidRDefault="004F5845"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33A" w:rsidRDefault="0034133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33A" w:rsidRDefault="0034133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33A" w:rsidRDefault="003413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5845" w:rsidRDefault="004F5845" w:rsidP="00A60185">
      <w:pPr>
        <w:spacing w:after="0" w:line="240" w:lineRule="auto"/>
      </w:pPr>
      <w:r>
        <w:separator/>
      </w:r>
    </w:p>
  </w:footnote>
  <w:footnote w:type="continuationSeparator" w:id="0">
    <w:p w:rsidR="004F5845" w:rsidRDefault="004F5845" w:rsidP="00A60185">
      <w:pPr>
        <w:spacing w:after="0" w:line="240" w:lineRule="auto"/>
      </w:pPr>
      <w:r>
        <w:continuationSeparator/>
      </w:r>
    </w:p>
  </w:footnote>
  <w:footnote w:id="1">
    <w:p w:rsidR="00A53835" w:rsidRDefault="00A53835" w:rsidP="0050646D">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33A" w:rsidRDefault="0034133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33A" w:rsidRDefault="0034133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835" w:rsidRPr="00FA0CF5" w:rsidRDefault="00A5348D" w:rsidP="00FA0CF5">
    <w:pPr>
      <w:pStyle w:val="Header"/>
    </w:pPr>
    <w:r>
      <w:rPr>
        <w:noProof/>
        <w:lang w:eastAsia="en-AU"/>
      </w:rPr>
      <w:drawing>
        <wp:inline distT="0" distB="0" distL="0" distR="0">
          <wp:extent cx="1657597" cy="952500"/>
          <wp:effectExtent l="19050" t="0" r="0" b="0"/>
          <wp:docPr id="2" name="Picture 2"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ork:Logos all:SEWPaC Logo:DSEWPaC_inline_strip_black.eps"/>
                  <pic:cNvPicPr>
                    <a:picLocks noChangeAspect="1" noChangeArrowheads="1"/>
                  </pic:cNvPicPr>
                </pic:nvPicPr>
                <pic:blipFill>
                  <a:blip r:embed="rId1"/>
                  <a:srcRect/>
                  <a:stretch>
                    <a:fillRect/>
                  </a:stretch>
                </pic:blipFill>
                <pic:spPr bwMode="auto">
                  <a:xfrm>
                    <a:off x="0" y="0"/>
                    <a:ext cx="1657597" cy="952500"/>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835" w:rsidRDefault="00A53835" w:rsidP="006B1098">
    <w:pPr>
      <w:pStyle w:val="Header"/>
      <w:jc w:val="righ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835" w:rsidRDefault="0034133A" w:rsidP="00C6319E">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Work:Logos all:SEWPaC Logo:DSEWPaC_inline_strip_black.eps" style="width:100.2pt;height:57.6pt;visibility:visible">
          <v:imagedata r:id="rId1" o:title="DSEWPaC_inline_strip_bla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B824288"/>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nsid w:val="16DC30C8"/>
    <w:multiLevelType w:val="hybridMultilevel"/>
    <w:tmpl w:val="DEC0EE3C"/>
    <w:lvl w:ilvl="0" w:tplc="21AE7EDA">
      <w:start w:val="1"/>
      <w:numFmt w:val="lowerLetter"/>
      <w:lvlText w:val="%1)"/>
      <w:lvlJc w:val="left"/>
      <w:pPr>
        <w:ind w:left="720" w:hanging="360"/>
      </w:pPr>
      <w:rPr>
        <w:b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nsid w:val="1D7120FB"/>
    <w:multiLevelType w:val="singleLevel"/>
    <w:tmpl w:val="2000EDEA"/>
    <w:lvl w:ilvl="0">
      <w:start w:val="1"/>
      <w:numFmt w:val="upperLetter"/>
      <w:lvlText w:val="%1:"/>
      <w:lvlJc w:val="left"/>
      <w:pPr>
        <w:ind w:left="360" w:hanging="360"/>
      </w:pPr>
      <w:rPr>
        <w:rFonts w:hint="default"/>
        <w:sz w:val="22"/>
      </w:rPr>
    </w:lvl>
  </w:abstractNum>
  <w:abstractNum w:abstractNumId="6">
    <w:nsid w:val="1F745BC2"/>
    <w:multiLevelType w:val="multilevel"/>
    <w:tmpl w:val="E5E89F92"/>
    <w:numStyleLink w:val="BulletList"/>
  </w:abstractNum>
  <w:abstractNum w:abstractNumId="7">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DD3110E"/>
    <w:multiLevelType w:val="hybridMultilevel"/>
    <w:tmpl w:val="E900413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cs="Times New Roman" w:hint="default"/>
        <w:sz w:val="24"/>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6C926A5"/>
    <w:multiLevelType w:val="hybridMultilevel"/>
    <w:tmpl w:val="79448562"/>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4">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7">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1">
    <w:nsid w:val="6FAE23A7"/>
    <w:multiLevelType w:val="singleLevel"/>
    <w:tmpl w:val="2000EDEA"/>
    <w:lvl w:ilvl="0">
      <w:start w:val="1"/>
      <w:numFmt w:val="upperLetter"/>
      <w:lvlText w:val="%1:"/>
      <w:lvlJc w:val="left"/>
      <w:pPr>
        <w:ind w:left="360" w:hanging="360"/>
      </w:pPr>
      <w:rPr>
        <w:rFonts w:hint="default"/>
        <w:sz w:val="22"/>
      </w:rPr>
    </w:lvl>
  </w:abstractNum>
  <w:abstractNum w:abstractNumId="22">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3">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2"/>
  </w:num>
  <w:num w:numId="2">
    <w:abstractNumId w:val="1"/>
  </w:num>
  <w:num w:numId="3">
    <w:abstractNumId w:val="20"/>
  </w:num>
  <w:num w:numId="4">
    <w:abstractNumId w:val="18"/>
  </w:num>
  <w:num w:numId="5">
    <w:abstractNumId w:val="8"/>
  </w:num>
  <w:num w:numId="6">
    <w:abstractNumId w:val="7"/>
  </w:num>
  <w:num w:numId="7">
    <w:abstractNumId w:val="16"/>
  </w:num>
  <w:num w:numId="8">
    <w:abstractNumId w:val="6"/>
  </w:num>
  <w:num w:numId="9">
    <w:abstractNumId w:val="5"/>
  </w:num>
  <w:num w:numId="10">
    <w:abstractNumId w:val="21"/>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num>
  <w:num w:numId="16">
    <w:abstractNumId w:val="7"/>
  </w:num>
  <w:num w:numId="17">
    <w:abstractNumId w:val="13"/>
  </w:num>
  <w:num w:numId="18">
    <w:abstractNumId w:val="15"/>
  </w:num>
  <w:num w:numId="19">
    <w:abstractNumId w:val="23"/>
  </w:num>
  <w:num w:numId="20">
    <w:abstractNumId w:val="14"/>
  </w:num>
  <w:num w:numId="21">
    <w:abstractNumId w:val="12"/>
  </w:num>
  <w:num w:numId="22">
    <w:abstractNumId w:val="19"/>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7"/>
  </w:num>
  <w:num w:numId="29">
    <w:abstractNumId w:val="7"/>
  </w:num>
  <w:num w:numId="30">
    <w:abstractNumId w:val="7"/>
  </w:num>
  <w:num w:numId="31">
    <w:abstractNumId w:val="6"/>
  </w:num>
  <w:num w:numId="32">
    <w:abstractNumId w:val="6"/>
  </w:num>
  <w:num w:numId="33">
    <w:abstractNumId w:val="6"/>
  </w:num>
  <w:num w:numId="34">
    <w:abstractNumId w:val="6"/>
  </w:num>
  <w:num w:numId="35">
    <w:abstractNumId w:val="4"/>
  </w:num>
  <w:num w:numId="36">
    <w:abstractNumId w:val="0"/>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11"/>
  </w:num>
  <w:num w:numId="40">
    <w:abstractNumId w:val="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proofState w:spelling="clean" w:grammar="clean"/>
  <w:doNotTrackMoves/>
  <w:defaultTabStop w:val="720"/>
  <w:drawingGridHorizontalSpacing w:val="110"/>
  <w:displayHorizontalDrawingGridEvery w:val="2"/>
  <w:displayVerticalDrawingGridEvery w:val="2"/>
  <w:characterSpacingControl w:val="doNotCompress"/>
  <w:hdrShapeDefaults>
    <o:shapedefaults v:ext="edit" spidmax="7680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SecurityClassificationInHeader" w:val="False"/>
  </w:docVars>
  <w:rsids>
    <w:rsidRoot w:val="005D6F37"/>
    <w:rsid w:val="00004AEE"/>
    <w:rsid w:val="00005CAA"/>
    <w:rsid w:val="00010210"/>
    <w:rsid w:val="00010D18"/>
    <w:rsid w:val="00011ABF"/>
    <w:rsid w:val="00014060"/>
    <w:rsid w:val="00015ADA"/>
    <w:rsid w:val="00017BB8"/>
    <w:rsid w:val="00020C99"/>
    <w:rsid w:val="000260F8"/>
    <w:rsid w:val="0002707B"/>
    <w:rsid w:val="00031219"/>
    <w:rsid w:val="000348FD"/>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74A1"/>
    <w:rsid w:val="000B7681"/>
    <w:rsid w:val="000B7B42"/>
    <w:rsid w:val="000C02B7"/>
    <w:rsid w:val="000C5342"/>
    <w:rsid w:val="000C5DFC"/>
    <w:rsid w:val="000C63ED"/>
    <w:rsid w:val="000C706A"/>
    <w:rsid w:val="000D2887"/>
    <w:rsid w:val="000D61D0"/>
    <w:rsid w:val="000D6D63"/>
    <w:rsid w:val="000E0081"/>
    <w:rsid w:val="000E07CF"/>
    <w:rsid w:val="000E0B31"/>
    <w:rsid w:val="000F1E51"/>
    <w:rsid w:val="001047E4"/>
    <w:rsid w:val="0011030F"/>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1182"/>
    <w:rsid w:val="001E1CE4"/>
    <w:rsid w:val="001E25B3"/>
    <w:rsid w:val="001E48E4"/>
    <w:rsid w:val="001F4075"/>
    <w:rsid w:val="001F5C95"/>
    <w:rsid w:val="00202C90"/>
    <w:rsid w:val="002105CA"/>
    <w:rsid w:val="00212E75"/>
    <w:rsid w:val="00213DE8"/>
    <w:rsid w:val="00214B4E"/>
    <w:rsid w:val="00216118"/>
    <w:rsid w:val="002209AB"/>
    <w:rsid w:val="00224D4E"/>
    <w:rsid w:val="002251E3"/>
    <w:rsid w:val="00227A95"/>
    <w:rsid w:val="00235467"/>
    <w:rsid w:val="002473FC"/>
    <w:rsid w:val="00252E3C"/>
    <w:rsid w:val="00252E90"/>
    <w:rsid w:val="00261931"/>
    <w:rsid w:val="00261EFE"/>
    <w:rsid w:val="00262198"/>
    <w:rsid w:val="00285F1B"/>
    <w:rsid w:val="00292592"/>
    <w:rsid w:val="00292B81"/>
    <w:rsid w:val="00297134"/>
    <w:rsid w:val="00297D18"/>
    <w:rsid w:val="002A11A4"/>
    <w:rsid w:val="002A4671"/>
    <w:rsid w:val="002B18AE"/>
    <w:rsid w:val="002B3674"/>
    <w:rsid w:val="002C1C93"/>
    <w:rsid w:val="002C2FB1"/>
    <w:rsid w:val="002C5066"/>
    <w:rsid w:val="002C58A6"/>
    <w:rsid w:val="002D022C"/>
    <w:rsid w:val="002D419A"/>
    <w:rsid w:val="002D4AAC"/>
    <w:rsid w:val="002E3BAF"/>
    <w:rsid w:val="002E5D24"/>
    <w:rsid w:val="002E7756"/>
    <w:rsid w:val="002F045A"/>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33A"/>
    <w:rsid w:val="00341DCD"/>
    <w:rsid w:val="00344897"/>
    <w:rsid w:val="0034563E"/>
    <w:rsid w:val="00351868"/>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D6B"/>
    <w:rsid w:val="00485FF0"/>
    <w:rsid w:val="00492C16"/>
    <w:rsid w:val="004A0678"/>
    <w:rsid w:val="004A4393"/>
    <w:rsid w:val="004A48A3"/>
    <w:rsid w:val="004A6F22"/>
    <w:rsid w:val="004B0D92"/>
    <w:rsid w:val="004B0EC0"/>
    <w:rsid w:val="004B3738"/>
    <w:rsid w:val="004B4500"/>
    <w:rsid w:val="004B66F1"/>
    <w:rsid w:val="004C3C1E"/>
    <w:rsid w:val="004C3EA0"/>
    <w:rsid w:val="004C4A81"/>
    <w:rsid w:val="004D31A7"/>
    <w:rsid w:val="004E0330"/>
    <w:rsid w:val="004E47E7"/>
    <w:rsid w:val="004F5845"/>
    <w:rsid w:val="004F60AC"/>
    <w:rsid w:val="004F7169"/>
    <w:rsid w:val="00500D66"/>
    <w:rsid w:val="0050646D"/>
    <w:rsid w:val="00514C8E"/>
    <w:rsid w:val="0052361B"/>
    <w:rsid w:val="00525EF4"/>
    <w:rsid w:val="0052681E"/>
    <w:rsid w:val="00527851"/>
    <w:rsid w:val="00531DBF"/>
    <w:rsid w:val="00535D49"/>
    <w:rsid w:val="0054376F"/>
    <w:rsid w:val="00545759"/>
    <w:rsid w:val="00545BE0"/>
    <w:rsid w:val="00562E85"/>
    <w:rsid w:val="0056332F"/>
    <w:rsid w:val="0056373D"/>
    <w:rsid w:val="00566906"/>
    <w:rsid w:val="005675AE"/>
    <w:rsid w:val="00581C39"/>
    <w:rsid w:val="00585198"/>
    <w:rsid w:val="00586CB3"/>
    <w:rsid w:val="00587579"/>
    <w:rsid w:val="005903B6"/>
    <w:rsid w:val="005931E7"/>
    <w:rsid w:val="005A0247"/>
    <w:rsid w:val="005B140D"/>
    <w:rsid w:val="005C1970"/>
    <w:rsid w:val="005C1FEA"/>
    <w:rsid w:val="005C2672"/>
    <w:rsid w:val="005C3495"/>
    <w:rsid w:val="005D6F37"/>
    <w:rsid w:val="005E35DC"/>
    <w:rsid w:val="005E3DFC"/>
    <w:rsid w:val="005E5D52"/>
    <w:rsid w:val="005E60AF"/>
    <w:rsid w:val="005F0814"/>
    <w:rsid w:val="005F1DEA"/>
    <w:rsid w:val="006044D7"/>
    <w:rsid w:val="0060462F"/>
    <w:rsid w:val="0060602D"/>
    <w:rsid w:val="00607FC9"/>
    <w:rsid w:val="0061002D"/>
    <w:rsid w:val="0061374A"/>
    <w:rsid w:val="00622FE1"/>
    <w:rsid w:val="006247ED"/>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805E6"/>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5E0E"/>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3057B"/>
    <w:rsid w:val="00733193"/>
    <w:rsid w:val="00733C36"/>
    <w:rsid w:val="00742DA9"/>
    <w:rsid w:val="00744429"/>
    <w:rsid w:val="007470BF"/>
    <w:rsid w:val="00751C97"/>
    <w:rsid w:val="00753A80"/>
    <w:rsid w:val="0075563E"/>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CEC"/>
    <w:rsid w:val="007D5962"/>
    <w:rsid w:val="007E24F6"/>
    <w:rsid w:val="007F20CB"/>
    <w:rsid w:val="007F2EED"/>
    <w:rsid w:val="00800F64"/>
    <w:rsid w:val="00802F0B"/>
    <w:rsid w:val="00810A67"/>
    <w:rsid w:val="00813398"/>
    <w:rsid w:val="00821A31"/>
    <w:rsid w:val="00821AC5"/>
    <w:rsid w:val="00831030"/>
    <w:rsid w:val="008316C6"/>
    <w:rsid w:val="00833CF7"/>
    <w:rsid w:val="00843089"/>
    <w:rsid w:val="00845601"/>
    <w:rsid w:val="008518B4"/>
    <w:rsid w:val="00855C5C"/>
    <w:rsid w:val="008565B9"/>
    <w:rsid w:val="0086185F"/>
    <w:rsid w:val="00882459"/>
    <w:rsid w:val="00890C23"/>
    <w:rsid w:val="008A24FE"/>
    <w:rsid w:val="008A2B4A"/>
    <w:rsid w:val="008A2D87"/>
    <w:rsid w:val="008A3C96"/>
    <w:rsid w:val="008B4019"/>
    <w:rsid w:val="008B65C9"/>
    <w:rsid w:val="008C2D4A"/>
    <w:rsid w:val="008C49DA"/>
    <w:rsid w:val="008D0E14"/>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65C0E"/>
    <w:rsid w:val="0097415B"/>
    <w:rsid w:val="00976E4A"/>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48D"/>
    <w:rsid w:val="00A53835"/>
    <w:rsid w:val="00A539B1"/>
    <w:rsid w:val="00A55F5B"/>
    <w:rsid w:val="00A57FB9"/>
    <w:rsid w:val="00A60185"/>
    <w:rsid w:val="00A60B0D"/>
    <w:rsid w:val="00A65959"/>
    <w:rsid w:val="00A661EA"/>
    <w:rsid w:val="00A70809"/>
    <w:rsid w:val="00A76E17"/>
    <w:rsid w:val="00A830E5"/>
    <w:rsid w:val="00A86618"/>
    <w:rsid w:val="00A87135"/>
    <w:rsid w:val="00A93280"/>
    <w:rsid w:val="00AA2548"/>
    <w:rsid w:val="00AA58C4"/>
    <w:rsid w:val="00AB0B10"/>
    <w:rsid w:val="00AB11C8"/>
    <w:rsid w:val="00AB60CF"/>
    <w:rsid w:val="00AC08A8"/>
    <w:rsid w:val="00AC5085"/>
    <w:rsid w:val="00AC73E5"/>
    <w:rsid w:val="00AD1891"/>
    <w:rsid w:val="00AD56C8"/>
    <w:rsid w:val="00AD58F2"/>
    <w:rsid w:val="00AD5BA0"/>
    <w:rsid w:val="00AE02CA"/>
    <w:rsid w:val="00AE4C25"/>
    <w:rsid w:val="00AF2CDE"/>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37D24"/>
    <w:rsid w:val="00B404DC"/>
    <w:rsid w:val="00B54C3C"/>
    <w:rsid w:val="00B54DE9"/>
    <w:rsid w:val="00B553EC"/>
    <w:rsid w:val="00B62B98"/>
    <w:rsid w:val="00B65E27"/>
    <w:rsid w:val="00B66855"/>
    <w:rsid w:val="00B66EBE"/>
    <w:rsid w:val="00B70ED4"/>
    <w:rsid w:val="00B774CD"/>
    <w:rsid w:val="00B80ECC"/>
    <w:rsid w:val="00B912DE"/>
    <w:rsid w:val="00B93DD0"/>
    <w:rsid w:val="00B95973"/>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4871"/>
    <w:rsid w:val="00BE6D3C"/>
    <w:rsid w:val="00BE7852"/>
    <w:rsid w:val="00BE7E91"/>
    <w:rsid w:val="00BF0762"/>
    <w:rsid w:val="00BF11A3"/>
    <w:rsid w:val="00BF1EFE"/>
    <w:rsid w:val="00BF3F7C"/>
    <w:rsid w:val="00BF671B"/>
    <w:rsid w:val="00BF7CEE"/>
    <w:rsid w:val="00C03880"/>
    <w:rsid w:val="00C132E3"/>
    <w:rsid w:val="00C135CF"/>
    <w:rsid w:val="00C173B0"/>
    <w:rsid w:val="00C17F88"/>
    <w:rsid w:val="00C22E15"/>
    <w:rsid w:val="00C2683F"/>
    <w:rsid w:val="00C3184D"/>
    <w:rsid w:val="00C325B9"/>
    <w:rsid w:val="00C36A14"/>
    <w:rsid w:val="00C37862"/>
    <w:rsid w:val="00C43020"/>
    <w:rsid w:val="00C4714E"/>
    <w:rsid w:val="00C5366B"/>
    <w:rsid w:val="00C5504F"/>
    <w:rsid w:val="00C6319E"/>
    <w:rsid w:val="00C63376"/>
    <w:rsid w:val="00C634DE"/>
    <w:rsid w:val="00C71149"/>
    <w:rsid w:val="00C71BB8"/>
    <w:rsid w:val="00C729A8"/>
    <w:rsid w:val="00C74F97"/>
    <w:rsid w:val="00C8276E"/>
    <w:rsid w:val="00C842AC"/>
    <w:rsid w:val="00C85444"/>
    <w:rsid w:val="00C86DC8"/>
    <w:rsid w:val="00C90E71"/>
    <w:rsid w:val="00CA0723"/>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5E79"/>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46CB"/>
    <w:rsid w:val="00D3508B"/>
    <w:rsid w:val="00D374CF"/>
    <w:rsid w:val="00D45EE3"/>
    <w:rsid w:val="00D50618"/>
    <w:rsid w:val="00D509E9"/>
    <w:rsid w:val="00D50A8A"/>
    <w:rsid w:val="00D53B1C"/>
    <w:rsid w:val="00D5575B"/>
    <w:rsid w:val="00D62131"/>
    <w:rsid w:val="00D64914"/>
    <w:rsid w:val="00D77838"/>
    <w:rsid w:val="00D80F3B"/>
    <w:rsid w:val="00D949E4"/>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603D"/>
    <w:rsid w:val="00DF7BCD"/>
    <w:rsid w:val="00E0596E"/>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4D29"/>
    <w:rsid w:val="00E82E79"/>
    <w:rsid w:val="00E83C74"/>
    <w:rsid w:val="00E83CEE"/>
    <w:rsid w:val="00E86DB3"/>
    <w:rsid w:val="00E8776C"/>
    <w:rsid w:val="00E903B3"/>
    <w:rsid w:val="00E9226D"/>
    <w:rsid w:val="00E923D6"/>
    <w:rsid w:val="00E94A84"/>
    <w:rsid w:val="00E95A3B"/>
    <w:rsid w:val="00EA337A"/>
    <w:rsid w:val="00EA5941"/>
    <w:rsid w:val="00EB02BE"/>
    <w:rsid w:val="00EB4974"/>
    <w:rsid w:val="00EB4DFB"/>
    <w:rsid w:val="00EB60CE"/>
    <w:rsid w:val="00EB7D53"/>
    <w:rsid w:val="00EC24FD"/>
    <w:rsid w:val="00ED1794"/>
    <w:rsid w:val="00EE1E28"/>
    <w:rsid w:val="00EE2A2B"/>
    <w:rsid w:val="00EE3146"/>
    <w:rsid w:val="00EE482C"/>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60329"/>
    <w:rsid w:val="00F65A1C"/>
    <w:rsid w:val="00F66F50"/>
    <w:rsid w:val="00F82FF8"/>
    <w:rsid w:val="00F8330D"/>
    <w:rsid w:val="00F84305"/>
    <w:rsid w:val="00F8485C"/>
    <w:rsid w:val="00F87149"/>
    <w:rsid w:val="00F87239"/>
    <w:rsid w:val="00F87FFE"/>
    <w:rsid w:val="00F91335"/>
    <w:rsid w:val="00F940DB"/>
    <w:rsid w:val="00F954C9"/>
    <w:rsid w:val="00F977DD"/>
    <w:rsid w:val="00FA059B"/>
    <w:rsid w:val="00FA0CF5"/>
    <w:rsid w:val="00FA61AA"/>
    <w:rsid w:val="00FA62B5"/>
    <w:rsid w:val="00FA69A4"/>
    <w:rsid w:val="00FA7D15"/>
    <w:rsid w:val="00FB1279"/>
    <w:rsid w:val="00FB1495"/>
    <w:rsid w:val="00FC0134"/>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xdtextbox1">
    <w:name w:val="xdtextbox1"/>
    <w:basedOn w:val="DefaultParagraphFont"/>
    <w:rsid w:val="00B54C3C"/>
    <w:rPr>
      <w:color w:val="auto"/>
      <w:bdr w:val="single" w:sz="8" w:space="1" w:color="DCDCDC" w:frame="1"/>
      <w:shd w:val="clear" w:color="auto" w:fill="FFFFFF"/>
    </w:rPr>
  </w:style>
</w:styles>
</file>

<file path=word/webSettings.xml><?xml version="1.0" encoding="utf-8"?>
<w:webSettings xmlns:r="http://schemas.openxmlformats.org/officeDocument/2006/relationships" xmlns:w="http://schemas.openxmlformats.org/wordprocessingml/2006/main">
  <w:divs>
    <w:div w:id="276331951">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topics/marine/fisheries/wa/rock-lobster" TargetMode="External"/><Relationship Id="rId13" Type="http://schemas.openxmlformats.org/officeDocument/2006/relationships/header" Target="header3.xml"/><Relationship Id="rId18" Type="http://schemas.openxmlformats.org/officeDocument/2006/relationships/hyperlink" Target="http://www.environment.gov.au/foi/index.html"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aat.gov.au/" TargetMode="External"/><Relationship Id="rId2" Type="http://schemas.openxmlformats.org/officeDocument/2006/relationships/numbering" Target="numbering.xml"/><Relationship Id="rId16" Type="http://schemas.openxmlformats.org/officeDocument/2006/relationships/hyperlink" Target="http://www.aat.gov.au/" TargetMode="External"/><Relationship Id="rId20" Type="http://schemas.openxmlformats.org/officeDocument/2006/relationships/hyperlink" Target="mailto:Principal.Registry@aat.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foi@environment.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72D839-96A0-4898-A6A3-DEF47D209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1752</Words>
  <Characters>9988</Characters>
  <Application>Microsoft Office Word</Application>
  <DocSecurity>0</DocSecurity>
  <Lines>83</Lines>
  <Paragraphs>23</Paragraphs>
  <ScaleCrop>false</ScaleCrop>
  <Company/>
  <LinksUpToDate>false</LinksUpToDate>
  <CharactersWithSpaces>11717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Minister – May 2015 </dc:title>
  <dc:creator/>
  <cp:lastModifiedBy/>
  <cp:revision>1</cp:revision>
  <dcterms:created xsi:type="dcterms:W3CDTF">2015-06-01T00:37:00Z</dcterms:created>
  <dcterms:modified xsi:type="dcterms:W3CDTF">2015-06-01T00:37:00Z</dcterms:modified>
</cp:coreProperties>
</file>