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customXml/itemProps6.xml" ContentType="application/vnd.openxmlformats-officedocument.customXmlProperties+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6F22" w:rsidRDefault="004A6F22" w:rsidP="00A60B0D">
      <w:pPr>
        <w:contextualSpacing/>
      </w:pPr>
    </w:p>
    <w:p w:rsidR="004A6F22" w:rsidRDefault="004A6F22" w:rsidP="00A60B0D">
      <w:pPr>
        <w:contextualSpacing/>
      </w:pPr>
    </w:p>
    <w:p w:rsidR="004A6F22" w:rsidRDefault="004A6F22" w:rsidP="00A60B0D">
      <w:pPr>
        <w:contextualSpacing/>
      </w:pPr>
    </w:p>
    <w:p w:rsidR="00CE457B" w:rsidRPr="00CE457B" w:rsidRDefault="00CE457B" w:rsidP="00CE457B">
      <w:pPr>
        <w:contextualSpacing/>
      </w:pPr>
      <w:r w:rsidRPr="00CE457B">
        <w:t xml:space="preserve">The Hon </w:t>
      </w:r>
      <w:r w:rsidRPr="00CE457B">
        <w:rPr>
          <w:bCs/>
        </w:rPr>
        <w:t xml:space="preserve">Jeremy </w:t>
      </w:r>
      <w:proofErr w:type="spellStart"/>
      <w:r w:rsidRPr="00CE457B">
        <w:rPr>
          <w:bCs/>
        </w:rPr>
        <w:t>Rockliff</w:t>
      </w:r>
      <w:proofErr w:type="spellEnd"/>
      <w:r w:rsidRPr="00CE457B">
        <w:rPr>
          <w:b/>
          <w:bCs/>
        </w:rPr>
        <w:t xml:space="preserve"> </w:t>
      </w:r>
      <w:r w:rsidRPr="00CE457B">
        <w:t>MP</w:t>
      </w:r>
      <w:r w:rsidRPr="00CE457B">
        <w:br/>
        <w:t xml:space="preserve">Minister for </w:t>
      </w:r>
      <w:r w:rsidRPr="00CE457B">
        <w:rPr>
          <w:bCs/>
        </w:rPr>
        <w:t>Primary Industries and Water</w:t>
      </w:r>
      <w:r w:rsidRPr="00CE457B">
        <w:br/>
        <w:t xml:space="preserve">Parliament House </w:t>
      </w:r>
    </w:p>
    <w:p w:rsidR="00CE457B" w:rsidRPr="00CE457B" w:rsidRDefault="00CE457B" w:rsidP="00CE457B">
      <w:pPr>
        <w:contextualSpacing/>
      </w:pPr>
      <w:r w:rsidRPr="00CE457B">
        <w:t>Hobart Tasmania 7000</w:t>
      </w:r>
    </w:p>
    <w:p w:rsidR="004A6F22" w:rsidRDefault="004A6F22" w:rsidP="001F4075"/>
    <w:p w:rsidR="001F4075" w:rsidRDefault="001F4075" w:rsidP="001F4075">
      <w:r>
        <w:t xml:space="preserve">Dear </w:t>
      </w:r>
      <w:r w:rsidR="00392049">
        <w:t>Minister</w:t>
      </w:r>
    </w:p>
    <w:p w:rsidR="00392049" w:rsidRDefault="00392049" w:rsidP="0099229B">
      <w:pPr>
        <w:widowControl w:val="0"/>
        <w:spacing w:after="120"/>
        <w:rPr>
          <w:rFonts w:cs="Arial"/>
        </w:rPr>
      </w:pPr>
      <w:r w:rsidRPr="00822585">
        <w:rPr>
          <w:rFonts w:cs="Arial"/>
          <w:lang w:val="en-US"/>
        </w:rPr>
        <w:t xml:space="preserve">I am writing to you </w:t>
      </w:r>
      <w:r w:rsidRPr="0097034A">
        <w:rPr>
          <w:rFonts w:cs="Arial"/>
          <w:lang w:val="en-US"/>
        </w:rPr>
        <w:t>as the Delegate of the</w:t>
      </w:r>
      <w:r w:rsidRPr="00822585">
        <w:rPr>
          <w:rFonts w:cs="Arial"/>
          <w:lang w:val="en-US"/>
        </w:rPr>
        <w:t xml:space="preserve"> Minister for </w:t>
      </w:r>
      <w:r w:rsidR="00554289">
        <w:rPr>
          <w:rFonts w:cs="Arial"/>
          <w:lang w:val="en-US"/>
        </w:rPr>
        <w:t>the</w:t>
      </w:r>
      <w:r w:rsidR="005531C9">
        <w:rPr>
          <w:rFonts w:cs="Arial"/>
          <w:lang w:val="en-US"/>
        </w:rPr>
        <w:t xml:space="preserve"> Environment</w:t>
      </w:r>
      <w:r w:rsidRPr="00822585">
        <w:rPr>
          <w:rFonts w:cs="Arial"/>
          <w:lang w:val="en-US"/>
        </w:rPr>
        <w:t xml:space="preserve"> in relation to</w:t>
      </w:r>
      <w:r w:rsidR="003C0B60">
        <w:rPr>
          <w:rFonts w:cs="Arial"/>
          <w:lang w:val="en-US"/>
        </w:rPr>
        <w:t xml:space="preserve"> the</w:t>
      </w:r>
      <w:r w:rsidRPr="00822585">
        <w:rPr>
          <w:rFonts w:cs="Arial"/>
          <w:lang w:val="en-US"/>
        </w:rPr>
        <w:t xml:space="preserve"> </w:t>
      </w:r>
      <w:r w:rsidR="0097034A">
        <w:rPr>
          <w:rFonts w:cs="Arial"/>
          <w:lang w:val="en-US"/>
        </w:rPr>
        <w:t xml:space="preserve">reassessment of the Tasmanian </w:t>
      </w:r>
      <w:r w:rsidR="00CE457B">
        <w:rPr>
          <w:rFonts w:cs="Arial"/>
          <w:lang w:val="en-US"/>
        </w:rPr>
        <w:t xml:space="preserve">Giant Crab </w:t>
      </w:r>
      <w:r w:rsidR="0097034A">
        <w:rPr>
          <w:rFonts w:cs="Arial"/>
          <w:lang w:val="en-US"/>
        </w:rPr>
        <w:t>Fishery</w:t>
      </w:r>
      <w:r w:rsidR="00535D49" w:rsidRPr="003C0B60">
        <w:rPr>
          <w:rFonts w:cs="Arial"/>
        </w:rPr>
        <w:t xml:space="preserve"> </w:t>
      </w:r>
      <w:r w:rsidRPr="003C0B60">
        <w:rPr>
          <w:rFonts w:cs="Arial"/>
        </w:rPr>
        <w:t>under</w:t>
      </w:r>
      <w:r w:rsidRPr="00822585">
        <w:rPr>
          <w:rFonts w:cs="Arial"/>
        </w:rPr>
        <w:t xml:space="preserve"> the</w:t>
      </w:r>
      <w:r>
        <w:rPr>
          <w:rFonts w:cs="Arial"/>
        </w:rPr>
        <w:t> </w:t>
      </w:r>
      <w:r w:rsidRPr="00822585">
        <w:rPr>
          <w:rFonts w:cs="Arial"/>
          <w:i/>
        </w:rPr>
        <w:t>Environment Protection an</w:t>
      </w:r>
      <w:r w:rsidR="003C0B60">
        <w:rPr>
          <w:rFonts w:cs="Arial"/>
          <w:i/>
        </w:rPr>
        <w:t>d Biodiversity Conservation Act </w:t>
      </w:r>
      <w:r w:rsidRPr="00822585">
        <w:rPr>
          <w:rFonts w:cs="Arial"/>
          <w:i/>
        </w:rPr>
        <w:t xml:space="preserve">1999 </w:t>
      </w:r>
      <w:r w:rsidRPr="00822585">
        <w:rPr>
          <w:rFonts w:cs="Arial"/>
        </w:rPr>
        <w:t>(EPBC Act).</w:t>
      </w:r>
    </w:p>
    <w:p w:rsidR="00392049" w:rsidRDefault="00392049" w:rsidP="0099229B">
      <w:pPr>
        <w:spacing w:after="120"/>
        <w:rPr>
          <w:rFonts w:cs="Arial"/>
        </w:rPr>
      </w:pPr>
      <w:r w:rsidRPr="00822585">
        <w:rPr>
          <w:rFonts w:cs="Arial"/>
        </w:rPr>
        <w:t xml:space="preserve">In </w:t>
      </w:r>
      <w:r w:rsidR="00CE457B">
        <w:rPr>
          <w:rFonts w:cs="Arial"/>
        </w:rPr>
        <w:t>June</w:t>
      </w:r>
      <w:r w:rsidR="0097034A">
        <w:rPr>
          <w:rFonts w:cs="Arial"/>
        </w:rPr>
        <w:t xml:space="preserve"> 2014</w:t>
      </w:r>
      <w:r w:rsidRPr="00822585">
        <w:rPr>
          <w:rFonts w:cs="Arial"/>
        </w:rPr>
        <w:t xml:space="preserve">, </w:t>
      </w:r>
      <w:r w:rsidR="00CE457B">
        <w:rPr>
          <w:rFonts w:cs="Arial"/>
          <w:bCs/>
        </w:rPr>
        <w:t xml:space="preserve">the Tasmanian Department of Primary Industries, Parks, Water and Environment </w:t>
      </w:r>
      <w:r w:rsidRPr="00822585">
        <w:rPr>
          <w:rFonts w:cs="Arial"/>
        </w:rPr>
        <w:t>provided an application to th</w:t>
      </w:r>
      <w:r w:rsidR="005531C9">
        <w:rPr>
          <w:rFonts w:cs="Arial"/>
        </w:rPr>
        <w:t xml:space="preserve">e Department of the Environment </w:t>
      </w:r>
      <w:r w:rsidRPr="00822585">
        <w:rPr>
          <w:rFonts w:cs="Arial"/>
        </w:rPr>
        <w:t xml:space="preserve">seeking continued export approval </w:t>
      </w:r>
      <w:r w:rsidR="00535D49">
        <w:rPr>
          <w:rFonts w:cs="Arial"/>
        </w:rPr>
        <w:t xml:space="preserve">for </w:t>
      </w:r>
      <w:r w:rsidR="003C0B60">
        <w:rPr>
          <w:rFonts w:cs="Arial"/>
        </w:rPr>
        <w:t xml:space="preserve">the </w:t>
      </w:r>
      <w:r w:rsidR="00CE457B" w:rsidRPr="00CE457B">
        <w:rPr>
          <w:rFonts w:cs="Arial"/>
          <w:lang w:val="en-US"/>
        </w:rPr>
        <w:t>Tasmanian Giant Crab Fishery</w:t>
      </w:r>
      <w:r w:rsidR="00535D49">
        <w:rPr>
          <w:rFonts w:cs="Arial"/>
        </w:rPr>
        <w:t>.</w:t>
      </w:r>
    </w:p>
    <w:p w:rsidR="00392049" w:rsidRDefault="00CE457B" w:rsidP="0099229B">
      <w:pPr>
        <w:spacing w:after="120"/>
        <w:rPr>
          <w:rFonts w:cs="Arial"/>
        </w:rPr>
      </w:pPr>
      <w:r w:rsidRPr="00CE457B">
        <w:rPr>
          <w:rFonts w:cs="Arial"/>
        </w:rPr>
        <w:t>The application has been assessed for the purposes of the protected species provisions of Part 13</w:t>
      </w:r>
      <w:r>
        <w:rPr>
          <w:rFonts w:cs="Arial"/>
        </w:rPr>
        <w:t xml:space="preserve"> and </w:t>
      </w:r>
      <w:r w:rsidR="00F9527D" w:rsidRPr="0099229B">
        <w:rPr>
          <w:rFonts w:cs="Arial"/>
        </w:rPr>
        <w:t xml:space="preserve">the </w:t>
      </w:r>
      <w:r w:rsidR="00392049" w:rsidRPr="0099229B">
        <w:rPr>
          <w:rFonts w:cs="Arial"/>
        </w:rPr>
        <w:t>wildlife trade provisions of Part 13A of the EPBC Act.</w:t>
      </w:r>
      <w:r w:rsidR="00392049">
        <w:rPr>
          <w:rFonts w:cs="Arial"/>
        </w:rPr>
        <w:t xml:space="preserve"> The assessment took into </w:t>
      </w:r>
      <w:r w:rsidR="00392049" w:rsidRPr="00822585">
        <w:rPr>
          <w:rFonts w:cs="Arial"/>
        </w:rPr>
        <w:t xml:space="preserve">account </w:t>
      </w:r>
      <w:r w:rsidR="00392049" w:rsidRPr="004A2AE3">
        <w:rPr>
          <w:rFonts w:cs="Arial"/>
        </w:rPr>
        <w:t xml:space="preserve">measures that have been developed by </w:t>
      </w:r>
      <w:r w:rsidR="00F64682" w:rsidRPr="004A2AE3">
        <w:rPr>
          <w:rFonts w:cs="Arial"/>
        </w:rPr>
        <w:t xml:space="preserve">the </w:t>
      </w:r>
      <w:r w:rsidRPr="00CE457B">
        <w:rPr>
          <w:rFonts w:cs="Arial"/>
          <w:bCs/>
        </w:rPr>
        <w:t xml:space="preserve">Tasmanian Department of Primary Industries, Parks, Water and Environment </w:t>
      </w:r>
      <w:r w:rsidR="00392049" w:rsidRPr="004A2AE3">
        <w:rPr>
          <w:rFonts w:cs="Arial"/>
        </w:rPr>
        <w:t xml:space="preserve">in response to </w:t>
      </w:r>
      <w:r w:rsidR="001369E3" w:rsidRPr="004A2AE3">
        <w:rPr>
          <w:rFonts w:cs="Arial"/>
        </w:rPr>
        <w:t xml:space="preserve">the </w:t>
      </w:r>
      <w:r w:rsidR="00392049" w:rsidRPr="004A2AE3">
        <w:rPr>
          <w:rFonts w:cs="Arial"/>
        </w:rPr>
        <w:t xml:space="preserve">recommendations made in the </w:t>
      </w:r>
      <w:r w:rsidR="004A2AE3" w:rsidRPr="004A2AE3">
        <w:rPr>
          <w:rFonts w:cs="Arial"/>
        </w:rPr>
        <w:t>2009</w:t>
      </w:r>
      <w:r w:rsidR="00397570">
        <w:rPr>
          <w:rFonts w:cs="Arial"/>
        </w:rPr>
        <w:t xml:space="preserve"> </w:t>
      </w:r>
      <w:r w:rsidR="00392049" w:rsidRPr="00822585">
        <w:rPr>
          <w:rFonts w:cs="Arial"/>
        </w:rPr>
        <w:t xml:space="preserve">assessment </w:t>
      </w:r>
      <w:r w:rsidR="00F9527D">
        <w:rPr>
          <w:rFonts w:cs="Arial"/>
        </w:rPr>
        <w:t>of the fishery</w:t>
      </w:r>
      <w:r w:rsidR="00392049" w:rsidRPr="00822585">
        <w:rPr>
          <w:rFonts w:cs="Arial"/>
        </w:rPr>
        <w:t>.</w:t>
      </w:r>
    </w:p>
    <w:p w:rsidR="00CE457B" w:rsidRDefault="00392049" w:rsidP="0099229B">
      <w:pPr>
        <w:spacing w:after="120"/>
        <w:rPr>
          <w:rFonts w:cs="Arial"/>
        </w:rPr>
      </w:pPr>
      <w:r w:rsidRPr="00822585">
        <w:rPr>
          <w:rFonts w:cs="Arial"/>
        </w:rPr>
        <w:t xml:space="preserve">I am pleased to advise that </w:t>
      </w:r>
      <w:r w:rsidR="001369E3">
        <w:rPr>
          <w:rFonts w:cs="Arial"/>
        </w:rPr>
        <w:t xml:space="preserve">the </w:t>
      </w:r>
      <w:r w:rsidRPr="00822585">
        <w:rPr>
          <w:rFonts w:cs="Arial"/>
        </w:rPr>
        <w:t xml:space="preserve">assessment is now complete. The </w:t>
      </w:r>
      <w:r>
        <w:rPr>
          <w:rFonts w:cs="Arial"/>
        </w:rPr>
        <w:t xml:space="preserve">new </w:t>
      </w:r>
      <w:r w:rsidRPr="00822585">
        <w:rPr>
          <w:rFonts w:cs="Arial"/>
        </w:rPr>
        <w:t xml:space="preserve">assessment report will be available on </w:t>
      </w:r>
      <w:r w:rsidRPr="00BC10E8">
        <w:rPr>
          <w:rFonts w:cs="Arial"/>
        </w:rPr>
        <w:t>the Department of</w:t>
      </w:r>
      <w:r w:rsidR="005531C9">
        <w:rPr>
          <w:rFonts w:cs="Arial"/>
        </w:rPr>
        <w:t xml:space="preserve"> the Environment’s</w:t>
      </w:r>
      <w:r w:rsidRPr="00BC10E8">
        <w:rPr>
          <w:rFonts w:cs="Arial"/>
        </w:rPr>
        <w:t xml:space="preserve"> website at</w:t>
      </w:r>
      <w:r>
        <w:rPr>
          <w:rFonts w:cs="Arial"/>
        </w:rPr>
        <w:t xml:space="preserve">: </w:t>
      </w:r>
      <w:r w:rsidR="00CE457B" w:rsidRPr="00CE457B">
        <w:rPr>
          <w:rFonts w:cs="Arial"/>
        </w:rPr>
        <w:t>http://www.environment.gov.au/marine/fisheries/tas/giant-crab</w:t>
      </w:r>
      <w:r w:rsidR="00CE457B">
        <w:rPr>
          <w:rFonts w:cs="Arial"/>
        </w:rPr>
        <w:t>.</w:t>
      </w:r>
    </w:p>
    <w:p w:rsidR="00CE457B" w:rsidRDefault="00CE457B" w:rsidP="0099229B">
      <w:pPr>
        <w:spacing w:after="120"/>
        <w:rPr>
          <w:rFonts w:cs="Arial"/>
        </w:rPr>
      </w:pPr>
      <w:r w:rsidRPr="00CE457B">
        <w:rPr>
          <w:rFonts w:cs="Arial"/>
        </w:rPr>
        <w:t xml:space="preserve">The management regime for the </w:t>
      </w:r>
      <w:r w:rsidR="006F179E" w:rsidRPr="006F179E">
        <w:rPr>
          <w:rFonts w:cs="Arial"/>
          <w:lang w:val="en-US"/>
        </w:rPr>
        <w:t>Tasmanian Giant Crab Fishery</w:t>
      </w:r>
      <w:r w:rsidRPr="00CE457B">
        <w:rPr>
          <w:rFonts w:cs="Arial"/>
        </w:rPr>
        <w:t xml:space="preserve"> was </w:t>
      </w:r>
      <w:r w:rsidR="008B03B6">
        <w:rPr>
          <w:rFonts w:cs="Arial"/>
        </w:rPr>
        <w:t xml:space="preserve">first </w:t>
      </w:r>
      <w:r w:rsidRPr="00CE457B">
        <w:rPr>
          <w:rFonts w:cs="Arial"/>
        </w:rPr>
        <w:t xml:space="preserve">accredited under Part 13 of the EPBC Act, for interactions </w:t>
      </w:r>
      <w:r w:rsidR="006F179E">
        <w:rPr>
          <w:rFonts w:cs="Arial"/>
        </w:rPr>
        <w:t>wit</w:t>
      </w:r>
      <w:r w:rsidR="008B03B6">
        <w:rPr>
          <w:rFonts w:cs="Arial"/>
        </w:rPr>
        <w:t>h protected species, in July 2006</w:t>
      </w:r>
      <w:r w:rsidRPr="00CE457B">
        <w:rPr>
          <w:rFonts w:cs="Arial"/>
        </w:rPr>
        <w:t>. I am satisfied that it is unlikely that fishing operations conducted in accordance with the management regime will adversely affect the conservation status of protected species or affect the survival or recovery in nature of listed threatened species or adversely affect the conservation status of listed migratory species, cetaceans or listed marine species. I also consider that under the current management regime, operators are required to take all reasonable steps to avoid the killing or injuring of species listed under Part 13 of the EPBC Act</w:t>
      </w:r>
    </w:p>
    <w:p w:rsidR="008B03B6" w:rsidRPr="008B03B6" w:rsidRDefault="008B03B6" w:rsidP="008B03B6">
      <w:pPr>
        <w:rPr>
          <w:rFonts w:cs="Arial"/>
          <w:color w:val="00B050"/>
        </w:rPr>
      </w:pPr>
      <w:r w:rsidRPr="00F21E5F">
        <w:rPr>
          <w:rFonts w:cs="Arial"/>
        </w:rPr>
        <w:t xml:space="preserve">I have therefore reaccredited the </w:t>
      </w:r>
      <w:r w:rsidRPr="00465B32">
        <w:rPr>
          <w:rFonts w:cs="Arial"/>
        </w:rPr>
        <w:t>management regime</w:t>
      </w:r>
      <w:r w:rsidRPr="00465B32">
        <w:rPr>
          <w:rFonts w:cs="Arial"/>
          <w:lang w:val="en-US"/>
        </w:rPr>
        <w:t xml:space="preserve"> for the </w:t>
      </w:r>
      <w:r w:rsidR="0095017B" w:rsidRPr="006F179E">
        <w:rPr>
          <w:rFonts w:cs="Arial"/>
          <w:lang w:val="en-US"/>
        </w:rPr>
        <w:t>Tasmanian Giant Crab Fishery</w:t>
      </w:r>
      <w:r w:rsidR="0095017B" w:rsidRPr="00CE457B">
        <w:rPr>
          <w:rFonts w:cs="Arial"/>
        </w:rPr>
        <w:t xml:space="preserve"> </w:t>
      </w:r>
      <w:r w:rsidRPr="00465B32">
        <w:rPr>
          <w:rFonts w:cs="Arial"/>
          <w:lang w:val="en-US"/>
        </w:rPr>
        <w:t>under</w:t>
      </w:r>
      <w:r w:rsidRPr="00465B32">
        <w:rPr>
          <w:rFonts w:cs="Arial"/>
        </w:rPr>
        <w:t xml:space="preserve"> Part 13 of the EPB</w:t>
      </w:r>
      <w:r w:rsidRPr="00F21E5F">
        <w:rPr>
          <w:rFonts w:cs="Arial"/>
        </w:rPr>
        <w:t>C Act. Accreditation will ensure that individual fishers operating in accordance with the current management regime are not required to seek permits if they are at risk of killing or injuring listed species in Commonwealth waters.</w:t>
      </w:r>
    </w:p>
    <w:p w:rsidR="006F179E" w:rsidRDefault="00392049" w:rsidP="008B03B6">
      <w:pPr>
        <w:widowControl w:val="0"/>
        <w:spacing w:after="120"/>
        <w:rPr>
          <w:rFonts w:cs="Arial"/>
        </w:rPr>
      </w:pPr>
      <w:r w:rsidRPr="00822585">
        <w:rPr>
          <w:rFonts w:cs="Arial"/>
          <w:color w:val="000000"/>
          <w:lang w:val="en-US"/>
        </w:rPr>
        <w:t xml:space="preserve">I consider that the </w:t>
      </w:r>
      <w:r w:rsidR="006F179E" w:rsidRPr="006F179E">
        <w:rPr>
          <w:rFonts w:cs="Arial"/>
          <w:lang w:val="en-US"/>
        </w:rPr>
        <w:t>Tasmanian Giant Crab Fishery</w:t>
      </w:r>
      <w:r w:rsidR="006F179E" w:rsidRPr="006F179E">
        <w:rPr>
          <w:rFonts w:cs="Arial"/>
        </w:rPr>
        <w:t xml:space="preserve"> </w:t>
      </w:r>
      <w:r w:rsidRPr="00822585">
        <w:rPr>
          <w:rFonts w:cs="Arial"/>
          <w:color w:val="000000"/>
          <w:lang w:val="en-US"/>
        </w:rPr>
        <w:t>operates in line with the Australian</w:t>
      </w:r>
      <w:r>
        <w:rPr>
          <w:rFonts w:cs="Arial"/>
          <w:color w:val="000000"/>
          <w:lang w:val="en-US"/>
        </w:rPr>
        <w:t> </w:t>
      </w:r>
      <w:r w:rsidRPr="00822585">
        <w:rPr>
          <w:rFonts w:cs="Arial"/>
          <w:color w:val="000000"/>
          <w:lang w:val="en-US"/>
        </w:rPr>
        <w:t xml:space="preserve">Government </w:t>
      </w:r>
      <w:r w:rsidRPr="0080262D">
        <w:rPr>
          <w:rFonts w:cs="Arial"/>
          <w:i/>
          <w:iCs/>
          <w:color w:val="000000"/>
          <w:lang w:val="en-US"/>
        </w:rPr>
        <w:t>Guidelines for the Ecologically Sustainable Management of Fisheries – 2</w:t>
      </w:r>
      <w:r w:rsidRPr="0080262D">
        <w:rPr>
          <w:rFonts w:cs="Arial"/>
          <w:i/>
          <w:iCs/>
          <w:color w:val="000000"/>
          <w:vertAlign w:val="superscript"/>
          <w:lang w:val="en-US"/>
        </w:rPr>
        <w:t>nd</w:t>
      </w:r>
      <w:r w:rsidRPr="0080262D">
        <w:rPr>
          <w:rFonts w:cs="Arial"/>
          <w:i/>
          <w:iCs/>
          <w:color w:val="000000"/>
          <w:lang w:val="en-US"/>
        </w:rPr>
        <w:t> Edition</w:t>
      </w:r>
      <w:r w:rsidRPr="00822585">
        <w:rPr>
          <w:rFonts w:cs="Arial"/>
          <w:color w:val="000000"/>
          <w:lang w:val="en-US"/>
        </w:rPr>
        <w:t xml:space="preserve">. </w:t>
      </w:r>
      <w:r w:rsidRPr="00822585">
        <w:rPr>
          <w:rFonts w:cs="Arial"/>
        </w:rPr>
        <w:t xml:space="preserve">Given the management arrangements </w:t>
      </w:r>
      <w:r w:rsidR="00465B32">
        <w:rPr>
          <w:rFonts w:cs="Arial"/>
        </w:rPr>
        <w:t>and precautionary measures for the fishery</w:t>
      </w:r>
      <w:r w:rsidR="0080262D">
        <w:rPr>
          <w:rFonts w:cs="Arial"/>
        </w:rPr>
        <w:t>,</w:t>
      </w:r>
      <w:r w:rsidR="00465B32">
        <w:rPr>
          <w:rFonts w:cs="Arial"/>
        </w:rPr>
        <w:t xml:space="preserve"> </w:t>
      </w:r>
      <w:r w:rsidRPr="00822585">
        <w:rPr>
          <w:rFonts w:cs="Arial"/>
        </w:rPr>
        <w:t xml:space="preserve">including </w:t>
      </w:r>
      <w:r w:rsidR="006F179E">
        <w:rPr>
          <w:rFonts w:cs="Arial"/>
          <w:bCs/>
          <w:iCs/>
          <w:color w:val="000000"/>
        </w:rPr>
        <w:t>limited entry, seasonal spawning closures, pot</w:t>
      </w:r>
      <w:r w:rsidR="00F50D3B" w:rsidRPr="007E6FC6">
        <w:rPr>
          <w:rFonts w:cs="Arial"/>
          <w:bCs/>
          <w:iCs/>
          <w:color w:val="000000"/>
        </w:rPr>
        <w:t xml:space="preserve"> restrictions</w:t>
      </w:r>
      <w:r w:rsidR="007E6FC6" w:rsidRPr="007E6FC6">
        <w:rPr>
          <w:rFonts w:cs="Arial"/>
          <w:bCs/>
          <w:iCs/>
          <w:color w:val="000000"/>
        </w:rPr>
        <w:t xml:space="preserve"> and</w:t>
      </w:r>
      <w:r w:rsidR="00F50D3B" w:rsidRPr="007E6FC6">
        <w:rPr>
          <w:rFonts w:cs="Arial"/>
          <w:bCs/>
          <w:iCs/>
          <w:color w:val="000000"/>
        </w:rPr>
        <w:t xml:space="preserve"> </w:t>
      </w:r>
      <w:r w:rsidR="006F179E">
        <w:rPr>
          <w:rFonts w:cs="Arial"/>
          <w:bCs/>
          <w:iCs/>
          <w:color w:val="000000"/>
        </w:rPr>
        <w:t xml:space="preserve">minimum </w:t>
      </w:r>
      <w:r w:rsidR="00F50D3B" w:rsidRPr="007E6FC6">
        <w:rPr>
          <w:rFonts w:cs="Arial"/>
          <w:bCs/>
          <w:iCs/>
          <w:color w:val="000000"/>
        </w:rPr>
        <w:t>size limits</w:t>
      </w:r>
      <w:r w:rsidRPr="007E6FC6">
        <w:rPr>
          <w:rFonts w:cs="Arial"/>
        </w:rPr>
        <w:t>, I have decided</w:t>
      </w:r>
      <w:r w:rsidRPr="00822585">
        <w:rPr>
          <w:rFonts w:cs="Arial"/>
        </w:rPr>
        <w:t xml:space="preserve"> to amend the list of exempt native specimens to allow export of </w:t>
      </w:r>
      <w:r w:rsidR="00465B32">
        <w:rPr>
          <w:rFonts w:cs="Arial"/>
        </w:rPr>
        <w:t xml:space="preserve">product from the </w:t>
      </w:r>
      <w:r w:rsidR="006F179E" w:rsidRPr="006F179E">
        <w:rPr>
          <w:rFonts w:cs="Arial"/>
          <w:lang w:val="en-US"/>
        </w:rPr>
        <w:t>Tasmanian Giant Crab Fishery</w:t>
      </w:r>
      <w:r w:rsidR="006F179E" w:rsidRPr="006F179E">
        <w:rPr>
          <w:rFonts w:cs="Arial"/>
        </w:rPr>
        <w:t xml:space="preserve"> </w:t>
      </w:r>
      <w:r w:rsidR="0080262D">
        <w:rPr>
          <w:rFonts w:cs="Arial"/>
          <w:lang w:val="en-US"/>
        </w:rPr>
        <w:t xml:space="preserve">to continue </w:t>
      </w:r>
      <w:r w:rsidRPr="00822585">
        <w:rPr>
          <w:rFonts w:cs="Arial"/>
        </w:rPr>
        <w:t>for a period of five</w:t>
      </w:r>
      <w:r>
        <w:rPr>
          <w:rFonts w:cs="Arial"/>
        </w:rPr>
        <w:t> </w:t>
      </w:r>
      <w:r w:rsidRPr="00822585">
        <w:rPr>
          <w:rFonts w:cs="Arial"/>
        </w:rPr>
        <w:t xml:space="preserve">years, until </w:t>
      </w:r>
      <w:r w:rsidR="006F179E">
        <w:rPr>
          <w:rFonts w:cs="Arial"/>
        </w:rPr>
        <w:t>18</w:t>
      </w:r>
      <w:r>
        <w:rPr>
          <w:rFonts w:cs="Arial"/>
        </w:rPr>
        <w:t> </w:t>
      </w:r>
      <w:r w:rsidR="006F179E">
        <w:rPr>
          <w:rFonts w:cs="Arial"/>
        </w:rPr>
        <w:t>July</w:t>
      </w:r>
      <w:r>
        <w:rPr>
          <w:rFonts w:cs="Arial"/>
        </w:rPr>
        <w:t> </w:t>
      </w:r>
      <w:r w:rsidRPr="00822585">
        <w:rPr>
          <w:rFonts w:cs="Arial"/>
        </w:rPr>
        <w:t>201</w:t>
      </w:r>
      <w:r w:rsidR="007E6FC6">
        <w:rPr>
          <w:rFonts w:cs="Arial"/>
        </w:rPr>
        <w:t>9</w:t>
      </w:r>
      <w:r w:rsidRPr="00822585">
        <w:rPr>
          <w:rFonts w:cs="Arial"/>
        </w:rPr>
        <w:t xml:space="preserve">. </w:t>
      </w:r>
    </w:p>
    <w:p w:rsidR="00392049" w:rsidRDefault="00392049" w:rsidP="0099229B">
      <w:pPr>
        <w:spacing w:after="120"/>
        <w:rPr>
          <w:rFonts w:cs="Arial"/>
        </w:rPr>
      </w:pPr>
      <w:r w:rsidRPr="00822585">
        <w:rPr>
          <w:rFonts w:cs="Arial"/>
        </w:rPr>
        <w:lastRenderedPageBreak/>
        <w:t xml:space="preserve">While there are some environmental risks associated with the </w:t>
      </w:r>
      <w:r w:rsidR="005F06CB">
        <w:rPr>
          <w:rFonts w:cs="Arial"/>
          <w:lang w:val="en-US"/>
        </w:rPr>
        <w:t>Tasmanian Giant Crab </w:t>
      </w:r>
      <w:r w:rsidR="006F179E" w:rsidRPr="006F179E">
        <w:rPr>
          <w:rFonts w:cs="Arial"/>
          <w:lang w:val="en-US"/>
        </w:rPr>
        <w:t>Fishery</w:t>
      </w:r>
      <w:r w:rsidR="00BA0922">
        <w:rPr>
          <w:rFonts w:cs="Arial"/>
        </w:rPr>
        <w:t>, I </w:t>
      </w:r>
      <w:r w:rsidRPr="00822585">
        <w:rPr>
          <w:rFonts w:cs="Arial"/>
        </w:rPr>
        <w:t xml:space="preserve">believe </w:t>
      </w:r>
      <w:r w:rsidR="00BA0922">
        <w:rPr>
          <w:rFonts w:cs="Arial"/>
        </w:rPr>
        <w:t xml:space="preserve">that </w:t>
      </w:r>
      <w:r w:rsidR="00F64682">
        <w:rPr>
          <w:rFonts w:cs="Arial"/>
        </w:rPr>
        <w:t>the</w:t>
      </w:r>
      <w:r w:rsidR="007E6FC6">
        <w:rPr>
          <w:rFonts w:cs="Arial"/>
          <w:bCs/>
        </w:rPr>
        <w:t xml:space="preserve"> </w:t>
      </w:r>
      <w:r w:rsidR="006F179E" w:rsidRPr="006F179E">
        <w:rPr>
          <w:rFonts w:cs="Arial"/>
          <w:bCs/>
        </w:rPr>
        <w:t xml:space="preserve">Tasmanian Department of Primary Industries, Parks, Water and Environment </w:t>
      </w:r>
      <w:r w:rsidRPr="00822585">
        <w:rPr>
          <w:rFonts w:cs="Arial"/>
        </w:rPr>
        <w:t>has in place measures to address these issues. Officers from</w:t>
      </w:r>
      <w:r w:rsidR="00F64682">
        <w:rPr>
          <w:rFonts w:cs="Arial"/>
        </w:rPr>
        <w:t xml:space="preserve"> </w:t>
      </w:r>
      <w:r w:rsidR="006F179E">
        <w:rPr>
          <w:rFonts w:cs="Arial"/>
        </w:rPr>
        <w:t>the</w:t>
      </w:r>
      <w:r w:rsidR="006F179E">
        <w:rPr>
          <w:rFonts w:cs="Arial"/>
          <w:bCs/>
        </w:rPr>
        <w:t xml:space="preserve"> Tasmanian</w:t>
      </w:r>
      <w:r w:rsidR="006F179E" w:rsidRPr="006F179E">
        <w:rPr>
          <w:rFonts w:cs="Arial"/>
          <w:bCs/>
        </w:rPr>
        <w:t xml:space="preserve"> Department of Primary Industries, Parks, Water and Environmen</w:t>
      </w:r>
      <w:r w:rsidR="006F179E">
        <w:rPr>
          <w:rFonts w:cs="Arial"/>
          <w:bCs/>
        </w:rPr>
        <w:t>t</w:t>
      </w:r>
      <w:r w:rsidR="00465B32" w:rsidRPr="00822585">
        <w:rPr>
          <w:rFonts w:cs="Arial"/>
        </w:rPr>
        <w:t xml:space="preserve"> </w:t>
      </w:r>
      <w:r w:rsidRPr="00822585">
        <w:rPr>
          <w:rFonts w:cs="Arial"/>
        </w:rPr>
        <w:t xml:space="preserve">and </w:t>
      </w:r>
      <w:r w:rsidR="00465B32">
        <w:rPr>
          <w:rFonts w:cs="Arial"/>
        </w:rPr>
        <w:t>this</w:t>
      </w:r>
      <w:r>
        <w:rPr>
          <w:rFonts w:cs="Arial"/>
        </w:rPr>
        <w:t> </w:t>
      </w:r>
      <w:r w:rsidR="00F05A3C">
        <w:rPr>
          <w:rFonts w:cs="Arial"/>
        </w:rPr>
        <w:t>D</w:t>
      </w:r>
      <w:r w:rsidRPr="00822585">
        <w:rPr>
          <w:rFonts w:cs="Arial"/>
        </w:rPr>
        <w:t xml:space="preserve">epartment have discussed and agreed to </w:t>
      </w:r>
      <w:r w:rsidR="00E03037">
        <w:rPr>
          <w:rFonts w:cs="Arial"/>
        </w:rPr>
        <w:t>six</w:t>
      </w:r>
      <w:r w:rsidR="007E6FC6">
        <w:rPr>
          <w:rFonts w:cs="Arial"/>
        </w:rPr>
        <w:t xml:space="preserve"> </w:t>
      </w:r>
      <w:r w:rsidRPr="00F50D3B">
        <w:rPr>
          <w:rFonts w:cs="Arial"/>
        </w:rPr>
        <w:t>recommendations focussing on ensuring the continuation of good management practices. These recommendations</w:t>
      </w:r>
      <w:r w:rsidRPr="00822585">
        <w:rPr>
          <w:rFonts w:cs="Arial"/>
        </w:rPr>
        <w:t xml:space="preserve"> can be found at </w:t>
      </w:r>
      <w:r w:rsidRPr="00822585">
        <w:rPr>
          <w:rFonts w:cs="Arial"/>
          <w:b/>
          <w:u w:val="single"/>
        </w:rPr>
        <w:t>A</w:t>
      </w:r>
      <w:r w:rsidR="00B968EE">
        <w:rPr>
          <w:rFonts w:cs="Arial"/>
          <w:b/>
          <w:u w:val="single"/>
        </w:rPr>
        <w:t>ttachment 1</w:t>
      </w:r>
      <w:r w:rsidRPr="00822585">
        <w:rPr>
          <w:rFonts w:cs="Arial"/>
        </w:rPr>
        <w:t>.</w:t>
      </w:r>
    </w:p>
    <w:p w:rsidR="00392049" w:rsidRDefault="00392049" w:rsidP="0099229B">
      <w:pPr>
        <w:spacing w:after="160"/>
        <w:rPr>
          <w:rFonts w:cs="Arial"/>
        </w:rPr>
      </w:pPr>
      <w:r w:rsidRPr="00822585">
        <w:rPr>
          <w:rFonts w:cs="Arial"/>
        </w:rPr>
        <w:t xml:space="preserve">I would like to thank you </w:t>
      </w:r>
      <w:r w:rsidRPr="00455855">
        <w:rPr>
          <w:rFonts w:cs="Arial"/>
        </w:rPr>
        <w:t>for the constructive way in which your officials have approached this assessment.</w:t>
      </w:r>
    </w:p>
    <w:p w:rsidR="00392049" w:rsidRDefault="00392049" w:rsidP="00392049">
      <w:pPr>
        <w:rPr>
          <w:rFonts w:cs="Arial"/>
        </w:rPr>
      </w:pPr>
      <w:bookmarkStart w:id="0" w:name="bkStart"/>
      <w:bookmarkEnd w:id="0"/>
      <w:r w:rsidRPr="00822585">
        <w:rPr>
          <w:rFonts w:cs="Arial"/>
        </w:rPr>
        <w:t>Yours sincerely</w:t>
      </w:r>
    </w:p>
    <w:p w:rsidR="0099229B" w:rsidRDefault="00026039" w:rsidP="001F4075">
      <w:r>
        <w:t>[Signed]</w:t>
      </w:r>
    </w:p>
    <w:p w:rsidR="009C333F" w:rsidRDefault="004E428A" w:rsidP="00392049">
      <w:pPr>
        <w:tabs>
          <w:tab w:val="left" w:pos="284"/>
        </w:tabs>
      </w:pPr>
      <w:r>
        <w:t>Shaneen Coulson</w:t>
      </w:r>
      <w:r w:rsidR="00392049" w:rsidRPr="007E6FC6">
        <w:br/>
      </w:r>
      <w:r w:rsidR="00392049" w:rsidRPr="007E6FC6">
        <w:rPr>
          <w:rFonts w:cs="Arial"/>
        </w:rPr>
        <w:t xml:space="preserve">Delegate of the Minister for </w:t>
      </w:r>
      <w:r w:rsidR="00554289" w:rsidRPr="007E6FC6">
        <w:rPr>
          <w:rFonts w:cs="Arial"/>
        </w:rPr>
        <w:t>the</w:t>
      </w:r>
      <w:r w:rsidR="00392049" w:rsidRPr="007E6FC6">
        <w:rPr>
          <w:rFonts w:cs="Arial"/>
        </w:rPr>
        <w:t xml:space="preserve"> Environment</w:t>
      </w:r>
      <w:r w:rsidR="005531C9">
        <w:t xml:space="preserve"> </w:t>
      </w:r>
      <w:r w:rsidR="00392049">
        <w:br/>
      </w:r>
      <w:r w:rsidR="00026039">
        <w:t>18</w:t>
      </w:r>
      <w:r w:rsidR="00392049">
        <w:tab/>
      </w:r>
      <w:r w:rsidR="009D1BD2">
        <w:t>July</w:t>
      </w:r>
      <w:r w:rsidR="007E6FC6" w:rsidRPr="007E6FC6">
        <w:t xml:space="preserve"> 2014</w:t>
      </w:r>
    </w:p>
    <w:p w:rsidR="00907CAA" w:rsidRDefault="00907CAA" w:rsidP="00392049">
      <w:pPr>
        <w:tabs>
          <w:tab w:val="left" w:pos="284"/>
        </w:tabs>
      </w:pPr>
    </w:p>
    <w:p w:rsidR="006B1098" w:rsidRDefault="006B1098" w:rsidP="00392049">
      <w:pPr>
        <w:tabs>
          <w:tab w:val="left" w:pos="284"/>
        </w:tabs>
        <w:sectPr w:rsidR="006B1098" w:rsidSect="003939C4">
          <w:headerReference w:type="even" r:id="rId13"/>
          <w:headerReference w:type="first" r:id="rId14"/>
          <w:footerReference w:type="first" r:id="rId15"/>
          <w:pgSz w:w="11906" w:h="16838"/>
          <w:pgMar w:top="1440" w:right="1440" w:bottom="1440" w:left="1440" w:header="425" w:footer="425" w:gutter="0"/>
          <w:pgNumType w:start="1"/>
          <w:cols w:space="708"/>
          <w:titlePg/>
          <w:docGrid w:linePitch="360"/>
        </w:sectPr>
      </w:pPr>
    </w:p>
    <w:p w:rsidR="006B1098" w:rsidRPr="006B1098" w:rsidRDefault="006B1098" w:rsidP="006B1098">
      <w:pPr>
        <w:tabs>
          <w:tab w:val="left" w:pos="284"/>
        </w:tabs>
        <w:rPr>
          <w:rFonts w:cs="Arial"/>
        </w:rPr>
      </w:pPr>
    </w:p>
    <w:p w:rsidR="006B1098" w:rsidRPr="00E03037" w:rsidRDefault="006B1098" w:rsidP="006B1098">
      <w:pPr>
        <w:jc w:val="center"/>
        <w:rPr>
          <w:rFonts w:cs="Arial"/>
        </w:rPr>
      </w:pPr>
      <w:r w:rsidRPr="00E03037">
        <w:rPr>
          <w:rFonts w:cs="Arial"/>
          <w:b/>
          <w:bCs/>
        </w:rPr>
        <w:t xml:space="preserve">Recommendations to </w:t>
      </w:r>
      <w:r w:rsidR="00F64682" w:rsidRPr="00E03037">
        <w:rPr>
          <w:rFonts w:cs="Arial"/>
          <w:b/>
          <w:bCs/>
        </w:rPr>
        <w:t>the</w:t>
      </w:r>
      <w:r w:rsidR="00E03037" w:rsidRPr="00E03037">
        <w:rPr>
          <w:rFonts w:cs="Arial"/>
          <w:b/>
          <w:bCs/>
        </w:rPr>
        <w:t xml:space="preserve"> Tasmanian Department of Primary Industries, Parks, Water and Environment</w:t>
      </w:r>
      <w:r w:rsidR="00F64682" w:rsidRPr="00E03037">
        <w:rPr>
          <w:rFonts w:cs="Arial"/>
          <w:b/>
          <w:bCs/>
        </w:rPr>
        <w:t xml:space="preserve"> </w:t>
      </w:r>
      <w:r w:rsidR="007E6FC6" w:rsidRPr="00E03037">
        <w:rPr>
          <w:rFonts w:cs="Arial"/>
          <w:b/>
          <w:bCs/>
        </w:rPr>
        <w:t xml:space="preserve">Tasmanian </w:t>
      </w:r>
      <w:r w:rsidRPr="00E03037">
        <w:rPr>
          <w:rFonts w:cs="Arial"/>
          <w:b/>
        </w:rPr>
        <w:t>on the ecologically sustainable man</w:t>
      </w:r>
      <w:r w:rsidR="00FF756E" w:rsidRPr="00E03037">
        <w:rPr>
          <w:rFonts w:cs="Arial"/>
          <w:b/>
        </w:rPr>
        <w:t xml:space="preserve">agement of </w:t>
      </w:r>
      <w:r w:rsidR="00742DA9" w:rsidRPr="00E03037">
        <w:rPr>
          <w:rFonts w:cs="Arial"/>
          <w:b/>
        </w:rPr>
        <w:t xml:space="preserve">the </w:t>
      </w:r>
      <w:r w:rsidR="007E6FC6" w:rsidRPr="00E03037">
        <w:rPr>
          <w:rFonts w:cs="Arial"/>
          <w:b/>
          <w:bCs/>
        </w:rPr>
        <w:t xml:space="preserve">Tasmanian </w:t>
      </w:r>
      <w:r w:rsidR="00E03037" w:rsidRPr="00E03037">
        <w:rPr>
          <w:rFonts w:cs="Arial"/>
          <w:b/>
          <w:bCs/>
        </w:rPr>
        <w:t xml:space="preserve">Giant Crab </w:t>
      </w:r>
      <w:r w:rsidR="007E6FC6" w:rsidRPr="00E03037">
        <w:rPr>
          <w:rFonts w:cs="Arial"/>
          <w:b/>
          <w:bCs/>
        </w:rPr>
        <w:t>Fishery</w:t>
      </w:r>
      <w:r w:rsidRPr="00E03037">
        <w:rPr>
          <w:rFonts w:cs="Arial"/>
          <w:b/>
        </w:rPr>
        <w:t xml:space="preserve">, </w:t>
      </w:r>
      <w:r w:rsidR="00E03037" w:rsidRPr="00E03037">
        <w:rPr>
          <w:b/>
        </w:rPr>
        <w:t>July</w:t>
      </w:r>
      <w:r w:rsidR="00F64682" w:rsidRPr="00E03037">
        <w:rPr>
          <w:b/>
        </w:rPr>
        <w:t xml:space="preserve"> </w:t>
      </w:r>
      <w:r w:rsidR="007E6FC6" w:rsidRPr="00E03037">
        <w:rPr>
          <w:b/>
        </w:rPr>
        <w:t>2014</w:t>
      </w:r>
    </w:p>
    <w:p w:rsidR="006B1098" w:rsidRPr="009D1BD2" w:rsidRDefault="006B1098" w:rsidP="006B1098">
      <w:pPr>
        <w:rPr>
          <w:rFonts w:cs="Arial"/>
          <w:highlight w:val="yellow"/>
        </w:rPr>
      </w:pPr>
    </w:p>
    <w:p w:rsidR="00D10D1E" w:rsidRPr="00E03037" w:rsidRDefault="00E03037" w:rsidP="00F64682">
      <w:pPr>
        <w:numPr>
          <w:ilvl w:val="0"/>
          <w:numId w:val="12"/>
        </w:numPr>
        <w:ind w:left="709"/>
      </w:pPr>
      <w:r w:rsidRPr="00E03037">
        <w:rPr>
          <w:rFonts w:eastAsia="Times New Roman" w:cs="Arial"/>
          <w:lang w:eastAsia="en-AU"/>
        </w:rPr>
        <w:t>Operation of the fishery will be carried out in accordance with</w:t>
      </w:r>
      <w:r w:rsidRPr="00E03037">
        <w:rPr>
          <w:rFonts w:eastAsia="Times New Roman" w:cs="Arial"/>
          <w:i/>
          <w:lang w:eastAsia="en-AU"/>
        </w:rPr>
        <w:t xml:space="preserve"> </w:t>
      </w:r>
      <w:r w:rsidRPr="00E03037">
        <w:rPr>
          <w:rFonts w:eastAsia="Times New Roman" w:cs="Arial"/>
          <w:lang w:eastAsia="en-AU"/>
        </w:rPr>
        <w:t>the</w:t>
      </w:r>
      <w:r w:rsidRPr="00E03037">
        <w:rPr>
          <w:rFonts w:eastAsia="Times New Roman" w:cs="Arial"/>
          <w:i/>
          <w:lang w:eastAsia="en-AU"/>
        </w:rPr>
        <w:t xml:space="preserve"> </w:t>
      </w:r>
      <w:r w:rsidRPr="00E03037">
        <w:rPr>
          <w:rFonts w:eastAsia="Times New Roman" w:cs="Arial"/>
          <w:iCs/>
          <w:lang w:eastAsia="en-AU"/>
        </w:rPr>
        <w:t>management regime</w:t>
      </w:r>
      <w:r w:rsidRPr="00E03037">
        <w:rPr>
          <w:rFonts w:eastAsia="Times New Roman" w:cs="Arial"/>
          <w:i/>
          <w:lang w:eastAsia="en-AU"/>
        </w:rPr>
        <w:t xml:space="preserve"> </w:t>
      </w:r>
      <w:r w:rsidRPr="00E03037">
        <w:rPr>
          <w:rFonts w:eastAsia="Times New Roman" w:cs="Arial"/>
          <w:lang w:eastAsia="en-AU"/>
        </w:rPr>
        <w:t xml:space="preserve">in force under the Tasmanian </w:t>
      </w:r>
      <w:r w:rsidRPr="00E03037">
        <w:rPr>
          <w:rFonts w:eastAsia="Times New Roman" w:cs="Arial"/>
          <w:i/>
          <w:lang w:eastAsia="en-AU"/>
        </w:rPr>
        <w:t>Living Resources Management Act 1995.</w:t>
      </w:r>
    </w:p>
    <w:p w:rsidR="007E6FC6" w:rsidRPr="00E03037" w:rsidRDefault="00E03037" w:rsidP="00F64682">
      <w:pPr>
        <w:numPr>
          <w:ilvl w:val="0"/>
          <w:numId w:val="12"/>
        </w:numPr>
        <w:ind w:left="709"/>
      </w:pPr>
      <w:r w:rsidRPr="00E03037">
        <w:rPr>
          <w:rFonts w:eastAsia="Times New Roman" w:cs="Arial"/>
          <w:lang w:eastAsia="en-AU"/>
        </w:rPr>
        <w:t xml:space="preserve">The </w:t>
      </w:r>
      <w:r w:rsidRPr="00E03037">
        <w:rPr>
          <w:rFonts w:eastAsia="Times New Roman" w:cs="Arial"/>
          <w:iCs/>
          <w:lang w:eastAsia="en-AU"/>
        </w:rPr>
        <w:t>Department of Primary Industries, Parks, Water and Environment (DPIPWE)</w:t>
      </w:r>
      <w:r w:rsidRPr="00E03037">
        <w:rPr>
          <w:rFonts w:eastAsia="Times New Roman" w:cs="Arial"/>
          <w:lang w:eastAsia="en-AU"/>
        </w:rPr>
        <w:t xml:space="preserve"> to inform the Department of the Environment (the Department) of any intended material changes to the Tasmanian Giant Crab Fishery management arrangements that may affect the assessment against which </w:t>
      </w:r>
      <w:r w:rsidRPr="00E03037">
        <w:rPr>
          <w:rFonts w:eastAsia="Times New Roman" w:cs="Arial"/>
          <w:i/>
          <w:iCs/>
          <w:lang w:eastAsia="en-AU"/>
        </w:rPr>
        <w:t>Environment Protection and Biodiversity Conservation Act 1999</w:t>
      </w:r>
      <w:r w:rsidRPr="00E03037">
        <w:rPr>
          <w:rFonts w:eastAsia="Times New Roman" w:cs="Arial"/>
          <w:lang w:eastAsia="en-AU"/>
        </w:rPr>
        <w:t xml:space="preserve"> decisions are made.</w:t>
      </w:r>
    </w:p>
    <w:p w:rsidR="007E6FC6" w:rsidRPr="005F06CB" w:rsidRDefault="00E03037" w:rsidP="00F64682">
      <w:pPr>
        <w:numPr>
          <w:ilvl w:val="0"/>
          <w:numId w:val="12"/>
        </w:numPr>
        <w:ind w:left="709"/>
      </w:pPr>
      <w:r w:rsidRPr="005F06CB">
        <w:rPr>
          <w:rFonts w:cs="Arial"/>
          <w:color w:val="000000"/>
        </w:rPr>
        <w:t xml:space="preserve">DPIPWE to produce and present reports to the Department annually as per Appendix B of the </w:t>
      </w:r>
      <w:r w:rsidRPr="005F06CB">
        <w:rPr>
          <w:rFonts w:cs="Arial"/>
          <w:i/>
          <w:color w:val="000000"/>
        </w:rPr>
        <w:t xml:space="preserve">Guidelines for the Ecologically Sustainable Management of Fisheries - 2nd Edition </w:t>
      </w:r>
    </w:p>
    <w:p w:rsidR="005F06CB" w:rsidRPr="005F06CB" w:rsidRDefault="00E03037" w:rsidP="00437547">
      <w:pPr>
        <w:numPr>
          <w:ilvl w:val="0"/>
          <w:numId w:val="12"/>
        </w:numPr>
        <w:spacing w:after="120"/>
        <w:ind w:left="709" w:hanging="357"/>
        <w:rPr>
          <w:rFonts w:cs="Arial"/>
        </w:rPr>
      </w:pPr>
      <w:r w:rsidRPr="005F06CB">
        <w:rPr>
          <w:rFonts w:cs="Arial"/>
        </w:rPr>
        <w:t xml:space="preserve">The </w:t>
      </w:r>
      <w:r w:rsidRPr="005F06CB">
        <w:rPr>
          <w:rFonts w:cs="Arial"/>
          <w:iCs/>
        </w:rPr>
        <w:t>Department of Primary Industries, Parks, Water and Environment</w:t>
      </w:r>
      <w:r w:rsidR="009E616A">
        <w:rPr>
          <w:rFonts w:cs="Arial"/>
        </w:rPr>
        <w:t xml:space="preserve"> to:</w:t>
      </w:r>
      <w:r w:rsidRPr="005F06CB">
        <w:rPr>
          <w:rFonts w:eastAsia="Times New Roman" w:cs="Arial"/>
          <w:lang w:eastAsia="en-AU"/>
        </w:rPr>
        <w:t xml:space="preserve"> </w:t>
      </w:r>
    </w:p>
    <w:p w:rsidR="00E03037" w:rsidRPr="005F06CB" w:rsidRDefault="00E03037" w:rsidP="00437547">
      <w:pPr>
        <w:ind w:left="720"/>
        <w:rPr>
          <w:rFonts w:cs="Arial"/>
        </w:rPr>
      </w:pPr>
      <w:r w:rsidRPr="005F06CB">
        <w:rPr>
          <w:rFonts w:cs="Arial"/>
        </w:rPr>
        <w:t xml:space="preserve">a) </w:t>
      </w:r>
      <w:proofErr w:type="gramStart"/>
      <w:r w:rsidRPr="005F06CB">
        <w:rPr>
          <w:rFonts w:cs="Arial"/>
        </w:rPr>
        <w:t>work</w:t>
      </w:r>
      <w:proofErr w:type="gramEnd"/>
      <w:r w:rsidRPr="005F06CB">
        <w:rPr>
          <w:rFonts w:cs="Arial"/>
        </w:rPr>
        <w:t xml:space="preserve"> collaboratively with AFMA to investigate the impacts of trawling on Giant Crab stock and if necessary, implement appropriate spatial management arrangements</w:t>
      </w:r>
      <w:r w:rsidR="009E616A">
        <w:rPr>
          <w:rFonts w:cs="Arial"/>
        </w:rPr>
        <w:t>, and</w:t>
      </w:r>
    </w:p>
    <w:p w:rsidR="0099229B" w:rsidRPr="005F06CB" w:rsidRDefault="00E03037" w:rsidP="00437547">
      <w:pPr>
        <w:ind w:left="720"/>
        <w:rPr>
          <w:rFonts w:cs="Arial"/>
        </w:rPr>
      </w:pPr>
      <w:r w:rsidRPr="005F06CB">
        <w:rPr>
          <w:rFonts w:cs="Arial"/>
        </w:rPr>
        <w:t xml:space="preserve">b) </w:t>
      </w:r>
      <w:proofErr w:type="gramStart"/>
      <w:r w:rsidRPr="005F06CB">
        <w:rPr>
          <w:rFonts w:cs="Arial"/>
        </w:rPr>
        <w:t>continue</w:t>
      </w:r>
      <w:proofErr w:type="gramEnd"/>
      <w:r w:rsidRPr="005F06CB">
        <w:rPr>
          <w:rFonts w:cs="Arial"/>
        </w:rPr>
        <w:t xml:space="preserve"> to work with relevant fishery management agencies in the management of the shared giant crab stocks.</w:t>
      </w:r>
    </w:p>
    <w:p w:rsidR="005F06CB" w:rsidRPr="005F06CB" w:rsidRDefault="005F06CB" w:rsidP="005F06CB">
      <w:pPr>
        <w:numPr>
          <w:ilvl w:val="0"/>
          <w:numId w:val="12"/>
        </w:numPr>
        <w:ind w:left="709"/>
        <w:rPr>
          <w:rFonts w:cs="Arial"/>
        </w:rPr>
      </w:pPr>
      <w:r w:rsidRPr="005F06CB">
        <w:rPr>
          <w:rFonts w:cs="Arial"/>
        </w:rPr>
        <w:t xml:space="preserve">The </w:t>
      </w:r>
      <w:r w:rsidRPr="005F06CB">
        <w:rPr>
          <w:rFonts w:cs="Arial"/>
          <w:iCs/>
        </w:rPr>
        <w:t>Department of Primary Industries, Parks, Water and Environment</w:t>
      </w:r>
      <w:r w:rsidRPr="005F06CB">
        <w:rPr>
          <w:rFonts w:cs="Arial"/>
        </w:rPr>
        <w:t xml:space="preserve"> to finalise and implement the harvest strategy for the fishery. </w:t>
      </w:r>
    </w:p>
    <w:p w:rsidR="005F06CB" w:rsidRPr="005F06CB" w:rsidRDefault="005F06CB" w:rsidP="005F06CB">
      <w:pPr>
        <w:numPr>
          <w:ilvl w:val="0"/>
          <w:numId w:val="12"/>
        </w:numPr>
        <w:ind w:left="709"/>
        <w:rPr>
          <w:rFonts w:cs="Arial"/>
        </w:rPr>
      </w:pPr>
      <w:r w:rsidRPr="005F06CB">
        <w:rPr>
          <w:rFonts w:cs="Arial"/>
        </w:rPr>
        <w:t xml:space="preserve">The </w:t>
      </w:r>
      <w:r w:rsidRPr="005F06CB">
        <w:rPr>
          <w:rFonts w:cs="Arial"/>
          <w:iCs/>
        </w:rPr>
        <w:t>Department of Primary Industries, Parks, Water and Environment</w:t>
      </w:r>
      <w:r w:rsidRPr="005F06CB">
        <w:rPr>
          <w:rFonts w:cs="Arial"/>
        </w:rPr>
        <w:t xml:space="preserve"> to work with fishers to improve data collection in the fishery.</w:t>
      </w:r>
    </w:p>
    <w:p w:rsidR="005F06CB" w:rsidRPr="005F06CB" w:rsidRDefault="005F06CB" w:rsidP="005F06CB">
      <w:pPr>
        <w:ind w:left="709"/>
        <w:rPr>
          <w:rFonts w:cs="Arial"/>
          <w:highlight w:val="yellow"/>
        </w:rPr>
      </w:pPr>
    </w:p>
    <w:p w:rsidR="0099229B" w:rsidRPr="009D1BD2" w:rsidRDefault="0099229B" w:rsidP="005F06CB">
      <w:pPr>
        <w:rPr>
          <w:highlight w:val="yellow"/>
        </w:rPr>
      </w:pPr>
    </w:p>
    <w:sectPr w:rsidR="0099229B" w:rsidRPr="009D1BD2" w:rsidSect="005A0247">
      <w:headerReference w:type="first" r:id="rId16"/>
      <w:footerReference w:type="first" r:id="rId17"/>
      <w:pgSz w:w="11906" w:h="16838"/>
      <w:pgMar w:top="851" w:right="1276" w:bottom="567" w:left="1276"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03B6" w:rsidRDefault="008B03B6" w:rsidP="00A60185">
      <w:pPr>
        <w:spacing w:after="0" w:line="240" w:lineRule="auto"/>
      </w:pPr>
      <w:r>
        <w:separator/>
      </w:r>
    </w:p>
  </w:endnote>
  <w:endnote w:type="continuationSeparator" w:id="0">
    <w:p w:rsidR="008B03B6" w:rsidRDefault="008B03B6"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03B6" w:rsidRDefault="008B03B6" w:rsidP="00C43020">
    <w:pPr>
      <w:pStyle w:val="Footer"/>
    </w:pPr>
  </w:p>
  <w:p w:rsidR="008B03B6" w:rsidRDefault="008B03B6" w:rsidP="003939C4">
    <w:pPr>
      <w:pStyle w:val="Footer"/>
    </w:pPr>
    <w:r>
      <w:t>GPO Box 787 Canberra ACT 2601 • Telephone 02 6274 1111 • Facsimile 02 6274 1666 • www.environment.gov.au</w:t>
    </w:r>
  </w:p>
  <w:p w:rsidR="008B03B6" w:rsidRPr="00C43020" w:rsidRDefault="008B03B6" w:rsidP="003939C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03B6" w:rsidRPr="006B1098" w:rsidRDefault="008B03B6" w:rsidP="006B109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03B6" w:rsidRDefault="008B03B6" w:rsidP="00A60185">
      <w:pPr>
        <w:spacing w:after="0" w:line="240" w:lineRule="auto"/>
      </w:pPr>
      <w:r>
        <w:separator/>
      </w:r>
    </w:p>
  </w:footnote>
  <w:footnote w:type="continuationSeparator" w:id="0">
    <w:p w:rsidR="008B03B6" w:rsidRDefault="008B03B6" w:rsidP="00A601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03B6" w:rsidRDefault="00702D98" w:rsidP="00E45765">
    <w:pPr>
      <w:pStyle w:val="Classification"/>
    </w:pPr>
    <w:r>
      <w:fldChar w:fldCharType="begin"/>
    </w:r>
    <w:r w:rsidR="008B03B6">
      <w:instrText xml:space="preserve"> DOCPROPERTY SecurityClassification \* MERGEFORMAT </w:instrText>
    </w:r>
    <w:r>
      <w:fldChar w:fldCharType="separate"/>
    </w:r>
    <w:r w:rsidR="008B03B6">
      <w:rPr>
        <w:b/>
        <w:bCs/>
        <w:lang w:val="en-US"/>
      </w:rPr>
      <w:t>Error! Unknown document property name.</w:t>
    </w:r>
    <w: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03B6" w:rsidRDefault="00702D98" w:rsidP="005E35DC">
    <w:pPr>
      <w:pStyle w:val="Header"/>
      <w:jc w:val="left"/>
    </w:pPr>
    <w:r>
      <w:rPr>
        <w:noProof/>
        <w:lang w:eastAsia="en-A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2.75pt;height:54.75pt;visibility:visible;mso-wrap-style:square">
          <v:imagedata r:id="rId1" o:title="Dept the Environment inlin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03B6" w:rsidRDefault="008B03B6" w:rsidP="006B1098">
    <w:pPr>
      <w:pStyle w:val="Header"/>
      <w:jc w:val="right"/>
    </w:pPr>
    <w:r>
      <w:rPr>
        <w:noProof/>
        <w:lang w:eastAsia="en-AU"/>
      </w:rPr>
      <w:t>Attachment 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nsid w:val="1D7120FB"/>
    <w:multiLevelType w:val="singleLevel"/>
    <w:tmpl w:val="2000EDEA"/>
    <w:lvl w:ilvl="0">
      <w:start w:val="1"/>
      <w:numFmt w:val="upperLetter"/>
      <w:lvlText w:val="%1:"/>
      <w:lvlJc w:val="left"/>
      <w:pPr>
        <w:ind w:left="360" w:hanging="360"/>
      </w:pPr>
      <w:rPr>
        <w:rFonts w:hint="default"/>
        <w:sz w:val="22"/>
      </w:rPr>
    </w:lvl>
  </w:abstractNum>
  <w:abstractNum w:abstractNumId="2">
    <w:nsid w:val="1F745BC2"/>
    <w:multiLevelType w:val="multilevel"/>
    <w:tmpl w:val="E5E89F92"/>
    <w:numStyleLink w:val="BulletList"/>
  </w:abstractNum>
  <w:abstractNum w:abstractNumId="3">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36342E54"/>
    <w:multiLevelType w:val="hybridMultilevel"/>
    <w:tmpl w:val="25E8AF52"/>
    <w:lvl w:ilvl="0" w:tplc="1F928CBA">
      <w:start w:val="1"/>
      <w:numFmt w:val="decimal"/>
      <w:lvlText w:val="%1."/>
      <w:lvlJc w:val="left"/>
      <w:pPr>
        <w:ind w:left="927" w:hanging="360"/>
      </w:pPr>
      <w:rPr>
        <w:b w:val="0"/>
        <w:i w:val="0"/>
      </w:rPr>
    </w:lvl>
    <w:lvl w:ilvl="1" w:tplc="0C090017">
      <w:start w:val="1"/>
      <w:numFmt w:val="lowerLetter"/>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6">
    <w:nsid w:val="5B0B75C4"/>
    <w:multiLevelType w:val="hybridMultilevel"/>
    <w:tmpl w:val="85EC5704"/>
    <w:lvl w:ilvl="0" w:tplc="E0A0EF0E">
      <w:start w:val="4"/>
      <w:numFmt w:val="bullet"/>
      <w:lvlText w:val="-"/>
      <w:lvlJc w:val="left"/>
      <w:pPr>
        <w:ind w:left="1287"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7">
    <w:nsid w:val="6176383E"/>
    <w:multiLevelType w:val="hybridMultilevel"/>
    <w:tmpl w:val="C0C4B3BE"/>
    <w:lvl w:ilvl="0" w:tplc="1F928CBA">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8">
    <w:nsid w:val="65456429"/>
    <w:multiLevelType w:val="multilevel"/>
    <w:tmpl w:val="987C45B0"/>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9">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6F5C7C61"/>
    <w:multiLevelType w:val="hybridMultilevel"/>
    <w:tmpl w:val="D58E68B2"/>
    <w:lvl w:ilvl="0" w:tplc="43FC7C2E">
      <w:start w:val="1"/>
      <w:numFmt w:val="decimal"/>
      <w:lvlText w:val="%1."/>
      <w:lvlJc w:val="left"/>
      <w:pPr>
        <w:ind w:left="720" w:hanging="360"/>
      </w:pPr>
    </w:lvl>
    <w:lvl w:ilvl="1" w:tplc="6706BADE">
      <w:start w:val="1"/>
      <w:numFmt w:val="lowerLetter"/>
      <w:lvlText w:val="%2."/>
      <w:lvlJc w:val="left"/>
      <w:pPr>
        <w:ind w:left="1440" w:hanging="360"/>
      </w:pPr>
    </w:lvl>
    <w:lvl w:ilvl="2" w:tplc="4FA27204">
      <w:start w:val="1"/>
      <w:numFmt w:val="lowerRoman"/>
      <w:lvlText w:val="%3."/>
      <w:lvlJc w:val="right"/>
      <w:pPr>
        <w:ind w:left="2160" w:hanging="180"/>
      </w:pPr>
    </w:lvl>
    <w:lvl w:ilvl="3" w:tplc="86B67F6E" w:tentative="1">
      <w:start w:val="1"/>
      <w:numFmt w:val="decimal"/>
      <w:lvlText w:val="%4."/>
      <w:lvlJc w:val="left"/>
      <w:pPr>
        <w:ind w:left="2880" w:hanging="360"/>
      </w:pPr>
    </w:lvl>
    <w:lvl w:ilvl="4" w:tplc="06424DDA" w:tentative="1">
      <w:start w:val="1"/>
      <w:numFmt w:val="lowerLetter"/>
      <w:lvlText w:val="%5."/>
      <w:lvlJc w:val="left"/>
      <w:pPr>
        <w:ind w:left="3600" w:hanging="360"/>
      </w:pPr>
    </w:lvl>
    <w:lvl w:ilvl="5" w:tplc="01D6EEB4" w:tentative="1">
      <w:start w:val="1"/>
      <w:numFmt w:val="lowerRoman"/>
      <w:lvlText w:val="%6."/>
      <w:lvlJc w:val="right"/>
      <w:pPr>
        <w:ind w:left="4320" w:hanging="180"/>
      </w:pPr>
    </w:lvl>
    <w:lvl w:ilvl="6" w:tplc="FE0223E2" w:tentative="1">
      <w:start w:val="1"/>
      <w:numFmt w:val="decimal"/>
      <w:lvlText w:val="%7."/>
      <w:lvlJc w:val="left"/>
      <w:pPr>
        <w:ind w:left="5040" w:hanging="360"/>
      </w:pPr>
    </w:lvl>
    <w:lvl w:ilvl="7" w:tplc="E4BED4AE" w:tentative="1">
      <w:start w:val="1"/>
      <w:numFmt w:val="lowerLetter"/>
      <w:lvlText w:val="%8."/>
      <w:lvlJc w:val="left"/>
      <w:pPr>
        <w:ind w:left="5760" w:hanging="360"/>
      </w:pPr>
    </w:lvl>
    <w:lvl w:ilvl="8" w:tplc="C05871AE" w:tentative="1">
      <w:start w:val="1"/>
      <w:numFmt w:val="lowerRoman"/>
      <w:lvlText w:val="%9."/>
      <w:lvlJc w:val="right"/>
      <w:pPr>
        <w:ind w:left="6480" w:hanging="180"/>
      </w:pPr>
    </w:lvl>
  </w:abstractNum>
  <w:abstractNum w:abstractNumId="11">
    <w:nsid w:val="6FAE23A7"/>
    <w:multiLevelType w:val="singleLevel"/>
    <w:tmpl w:val="2000EDEA"/>
    <w:lvl w:ilvl="0">
      <w:start w:val="1"/>
      <w:numFmt w:val="upperLetter"/>
      <w:lvlText w:val="%1:"/>
      <w:lvlJc w:val="left"/>
      <w:pPr>
        <w:ind w:left="360" w:hanging="360"/>
      </w:pPr>
      <w:rPr>
        <w:rFonts w:hint="default"/>
        <w:sz w:val="22"/>
      </w:rPr>
    </w:lvl>
  </w:abstractNum>
  <w:abstractNum w:abstractNumId="12">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12"/>
  </w:num>
  <w:num w:numId="2">
    <w:abstractNumId w:val="0"/>
  </w:num>
  <w:num w:numId="3">
    <w:abstractNumId w:val="10"/>
  </w:num>
  <w:num w:numId="4">
    <w:abstractNumId w:val="9"/>
  </w:num>
  <w:num w:numId="5">
    <w:abstractNumId w:val="4"/>
  </w:num>
  <w:num w:numId="6">
    <w:abstractNumId w:val="3"/>
  </w:num>
  <w:num w:numId="7">
    <w:abstractNumId w:val="8"/>
  </w:num>
  <w:num w:numId="8">
    <w:abstractNumId w:val="2"/>
  </w:num>
  <w:num w:numId="9">
    <w:abstractNumId w:val="1"/>
  </w:num>
  <w:num w:numId="10">
    <w:abstractNumId w:val="11"/>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3"/>
  </w:num>
  <w:num w:numId="16">
    <w:abstractNumId w:val="3"/>
  </w:num>
  <w:num w:numId="17">
    <w:abstractNumId w:val="7"/>
  </w:num>
  <w:num w:numId="18">
    <w:abstractNumId w:val="6"/>
  </w:num>
  <w:num w:numId="19">
    <w:abstractNumId w:val="5"/>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oNotTrackMoves/>
  <w:defaultTabStop w:val="720"/>
  <w:drawingGridHorizontalSpacing w:val="110"/>
  <w:displayHorizontalDrawingGridEvery w:val="2"/>
  <w:displayVerticalDrawingGridEvery w:val="2"/>
  <w:characterSpacingControl w:val="doNotCompress"/>
  <w:hdrShapeDefaults>
    <o:shapedefaults v:ext="edit" spidmax="74754"/>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SecurityClassificationInHeader" w:val="False"/>
  </w:docVars>
  <w:rsids>
    <w:rsidRoot w:val="004857CE"/>
    <w:rsid w:val="00004AEE"/>
    <w:rsid w:val="00005CAA"/>
    <w:rsid w:val="00010210"/>
    <w:rsid w:val="00014060"/>
    <w:rsid w:val="00015ADA"/>
    <w:rsid w:val="00017BB8"/>
    <w:rsid w:val="00020C99"/>
    <w:rsid w:val="00026039"/>
    <w:rsid w:val="000260F8"/>
    <w:rsid w:val="0002707B"/>
    <w:rsid w:val="00031219"/>
    <w:rsid w:val="0005148E"/>
    <w:rsid w:val="0005270A"/>
    <w:rsid w:val="00053EAC"/>
    <w:rsid w:val="00063AF2"/>
    <w:rsid w:val="000642C0"/>
    <w:rsid w:val="00070E64"/>
    <w:rsid w:val="000759E5"/>
    <w:rsid w:val="00080A47"/>
    <w:rsid w:val="0008410F"/>
    <w:rsid w:val="00084AC6"/>
    <w:rsid w:val="00085C49"/>
    <w:rsid w:val="00087B76"/>
    <w:rsid w:val="00091608"/>
    <w:rsid w:val="0009257B"/>
    <w:rsid w:val="0009333C"/>
    <w:rsid w:val="0009704F"/>
    <w:rsid w:val="000A0F11"/>
    <w:rsid w:val="000A125A"/>
    <w:rsid w:val="000A57CD"/>
    <w:rsid w:val="000B3758"/>
    <w:rsid w:val="000B7681"/>
    <w:rsid w:val="000B7B42"/>
    <w:rsid w:val="000C02B7"/>
    <w:rsid w:val="000C5342"/>
    <w:rsid w:val="000C5DFC"/>
    <w:rsid w:val="000C63ED"/>
    <w:rsid w:val="000C706A"/>
    <w:rsid w:val="000D2887"/>
    <w:rsid w:val="000D61D0"/>
    <w:rsid w:val="000D6D63"/>
    <w:rsid w:val="000E0081"/>
    <w:rsid w:val="000E07CF"/>
    <w:rsid w:val="000E0B31"/>
    <w:rsid w:val="000E5715"/>
    <w:rsid w:val="00106158"/>
    <w:rsid w:val="0011498E"/>
    <w:rsid w:val="00115BF1"/>
    <w:rsid w:val="00117A45"/>
    <w:rsid w:val="001219EE"/>
    <w:rsid w:val="001224AE"/>
    <w:rsid w:val="001337D4"/>
    <w:rsid w:val="00135151"/>
    <w:rsid w:val="001369E3"/>
    <w:rsid w:val="00143480"/>
    <w:rsid w:val="00147C12"/>
    <w:rsid w:val="0015048C"/>
    <w:rsid w:val="001527A1"/>
    <w:rsid w:val="001530DC"/>
    <w:rsid w:val="00154989"/>
    <w:rsid w:val="00155A9F"/>
    <w:rsid w:val="00160262"/>
    <w:rsid w:val="0016616A"/>
    <w:rsid w:val="0016780A"/>
    <w:rsid w:val="00173EBF"/>
    <w:rsid w:val="0018112F"/>
    <w:rsid w:val="001842A2"/>
    <w:rsid w:val="00187FA8"/>
    <w:rsid w:val="00191C5D"/>
    <w:rsid w:val="00192F5E"/>
    <w:rsid w:val="00197772"/>
    <w:rsid w:val="001A51C8"/>
    <w:rsid w:val="001A76BB"/>
    <w:rsid w:val="001B4CA8"/>
    <w:rsid w:val="001C1D95"/>
    <w:rsid w:val="001C4F3D"/>
    <w:rsid w:val="001D0CDC"/>
    <w:rsid w:val="001D1B03"/>
    <w:rsid w:val="001D1D82"/>
    <w:rsid w:val="001E0274"/>
    <w:rsid w:val="001E1182"/>
    <w:rsid w:val="001E1CE4"/>
    <w:rsid w:val="001E25B3"/>
    <w:rsid w:val="001F4075"/>
    <w:rsid w:val="00202955"/>
    <w:rsid w:val="00202C90"/>
    <w:rsid w:val="00212E75"/>
    <w:rsid w:val="00213DE8"/>
    <w:rsid w:val="00214B4E"/>
    <w:rsid w:val="00216118"/>
    <w:rsid w:val="002209AB"/>
    <w:rsid w:val="00224D4E"/>
    <w:rsid w:val="002251E3"/>
    <w:rsid w:val="00227A95"/>
    <w:rsid w:val="00244912"/>
    <w:rsid w:val="002473FC"/>
    <w:rsid w:val="00252E3C"/>
    <w:rsid w:val="00261931"/>
    <w:rsid w:val="00261EFE"/>
    <w:rsid w:val="00262198"/>
    <w:rsid w:val="00273850"/>
    <w:rsid w:val="00277ED4"/>
    <w:rsid w:val="00285F1B"/>
    <w:rsid w:val="00292B81"/>
    <w:rsid w:val="002A11A4"/>
    <w:rsid w:val="002B1004"/>
    <w:rsid w:val="002B18AE"/>
    <w:rsid w:val="002B3674"/>
    <w:rsid w:val="002C1C93"/>
    <w:rsid w:val="002C2FB1"/>
    <w:rsid w:val="002C5066"/>
    <w:rsid w:val="002D022C"/>
    <w:rsid w:val="002D419A"/>
    <w:rsid w:val="002D4AAC"/>
    <w:rsid w:val="002E3BAF"/>
    <w:rsid w:val="002E5D24"/>
    <w:rsid w:val="002F045A"/>
    <w:rsid w:val="002F18F8"/>
    <w:rsid w:val="002F23D0"/>
    <w:rsid w:val="0030039D"/>
    <w:rsid w:val="0030171F"/>
    <w:rsid w:val="00302B2F"/>
    <w:rsid w:val="0030326F"/>
    <w:rsid w:val="00310701"/>
    <w:rsid w:val="00315980"/>
    <w:rsid w:val="00316F7F"/>
    <w:rsid w:val="00320DFB"/>
    <w:rsid w:val="003218E8"/>
    <w:rsid w:val="00330DCE"/>
    <w:rsid w:val="00331E11"/>
    <w:rsid w:val="00334761"/>
    <w:rsid w:val="00335A95"/>
    <w:rsid w:val="00341DCD"/>
    <w:rsid w:val="00344897"/>
    <w:rsid w:val="0034563E"/>
    <w:rsid w:val="003518D6"/>
    <w:rsid w:val="0035460C"/>
    <w:rsid w:val="003556BD"/>
    <w:rsid w:val="00365147"/>
    <w:rsid w:val="0037016E"/>
    <w:rsid w:val="00372908"/>
    <w:rsid w:val="00373E29"/>
    <w:rsid w:val="003764B0"/>
    <w:rsid w:val="00377900"/>
    <w:rsid w:val="00383020"/>
    <w:rsid w:val="00385BF6"/>
    <w:rsid w:val="00392049"/>
    <w:rsid w:val="003939C4"/>
    <w:rsid w:val="003968BA"/>
    <w:rsid w:val="00396D6E"/>
    <w:rsid w:val="00397570"/>
    <w:rsid w:val="003975FD"/>
    <w:rsid w:val="003A0F88"/>
    <w:rsid w:val="003B3A78"/>
    <w:rsid w:val="003B6068"/>
    <w:rsid w:val="003B60CC"/>
    <w:rsid w:val="003B6EE4"/>
    <w:rsid w:val="003C09B7"/>
    <w:rsid w:val="003C0B60"/>
    <w:rsid w:val="003C2443"/>
    <w:rsid w:val="003C5DA3"/>
    <w:rsid w:val="003D4BCD"/>
    <w:rsid w:val="003D5140"/>
    <w:rsid w:val="003E2100"/>
    <w:rsid w:val="003F0989"/>
    <w:rsid w:val="003F6F5B"/>
    <w:rsid w:val="0040342D"/>
    <w:rsid w:val="0041192D"/>
    <w:rsid w:val="00413D8E"/>
    <w:rsid w:val="00413EE1"/>
    <w:rsid w:val="0042128E"/>
    <w:rsid w:val="00421FEC"/>
    <w:rsid w:val="00423277"/>
    <w:rsid w:val="00430252"/>
    <w:rsid w:val="00432B60"/>
    <w:rsid w:val="00434A49"/>
    <w:rsid w:val="00437547"/>
    <w:rsid w:val="00440698"/>
    <w:rsid w:val="004540E2"/>
    <w:rsid w:val="00455A78"/>
    <w:rsid w:val="0046116B"/>
    <w:rsid w:val="0046173C"/>
    <w:rsid w:val="00464930"/>
    <w:rsid w:val="00465B32"/>
    <w:rsid w:val="0046612D"/>
    <w:rsid w:val="004712A5"/>
    <w:rsid w:val="0047266F"/>
    <w:rsid w:val="00476D6B"/>
    <w:rsid w:val="004857CE"/>
    <w:rsid w:val="00485FF0"/>
    <w:rsid w:val="00492C16"/>
    <w:rsid w:val="00494ACA"/>
    <w:rsid w:val="004A0678"/>
    <w:rsid w:val="004A2AE3"/>
    <w:rsid w:val="004A4393"/>
    <w:rsid w:val="004A48A3"/>
    <w:rsid w:val="004A6F22"/>
    <w:rsid w:val="004B0D92"/>
    <w:rsid w:val="004B0EC0"/>
    <w:rsid w:val="004B4500"/>
    <w:rsid w:val="004B66F1"/>
    <w:rsid w:val="004C3EA0"/>
    <w:rsid w:val="004C4A81"/>
    <w:rsid w:val="004E428A"/>
    <w:rsid w:val="004F09E1"/>
    <w:rsid w:val="004F60AC"/>
    <w:rsid w:val="004F7169"/>
    <w:rsid w:val="00500D66"/>
    <w:rsid w:val="00506854"/>
    <w:rsid w:val="00514C8E"/>
    <w:rsid w:val="00525EF4"/>
    <w:rsid w:val="0052681E"/>
    <w:rsid w:val="00527851"/>
    <w:rsid w:val="00531DBF"/>
    <w:rsid w:val="00535D49"/>
    <w:rsid w:val="005362E5"/>
    <w:rsid w:val="00545759"/>
    <w:rsid w:val="00545BE0"/>
    <w:rsid w:val="0055072D"/>
    <w:rsid w:val="005531C9"/>
    <w:rsid w:val="00554289"/>
    <w:rsid w:val="00562E85"/>
    <w:rsid w:val="0056332F"/>
    <w:rsid w:val="00566906"/>
    <w:rsid w:val="005675AE"/>
    <w:rsid w:val="00574B36"/>
    <w:rsid w:val="00574FB6"/>
    <w:rsid w:val="00581C39"/>
    <w:rsid w:val="00585198"/>
    <w:rsid w:val="005865F0"/>
    <w:rsid w:val="00586CB3"/>
    <w:rsid w:val="005903B6"/>
    <w:rsid w:val="005931E7"/>
    <w:rsid w:val="005A0247"/>
    <w:rsid w:val="005B140D"/>
    <w:rsid w:val="005C1FEA"/>
    <w:rsid w:val="005C2672"/>
    <w:rsid w:val="005C3495"/>
    <w:rsid w:val="005E35DC"/>
    <w:rsid w:val="005E3DFC"/>
    <w:rsid w:val="005E5D52"/>
    <w:rsid w:val="005E60AF"/>
    <w:rsid w:val="005E6EF6"/>
    <w:rsid w:val="005F06CB"/>
    <w:rsid w:val="005F1DEA"/>
    <w:rsid w:val="0060462F"/>
    <w:rsid w:val="0060602D"/>
    <w:rsid w:val="00607FC9"/>
    <w:rsid w:val="0061002D"/>
    <w:rsid w:val="00611224"/>
    <w:rsid w:val="00622FE1"/>
    <w:rsid w:val="0062521C"/>
    <w:rsid w:val="00630A2B"/>
    <w:rsid w:val="00632DC7"/>
    <w:rsid w:val="006357FB"/>
    <w:rsid w:val="00635C5E"/>
    <w:rsid w:val="006406FC"/>
    <w:rsid w:val="00643B47"/>
    <w:rsid w:val="00645CB8"/>
    <w:rsid w:val="00651483"/>
    <w:rsid w:val="00653E16"/>
    <w:rsid w:val="00653F7B"/>
    <w:rsid w:val="00657220"/>
    <w:rsid w:val="0066093E"/>
    <w:rsid w:val="0066104B"/>
    <w:rsid w:val="00664F14"/>
    <w:rsid w:val="006655EE"/>
    <w:rsid w:val="00667C10"/>
    <w:rsid w:val="00667EF4"/>
    <w:rsid w:val="00674AAE"/>
    <w:rsid w:val="00676FCA"/>
    <w:rsid w:val="00677177"/>
    <w:rsid w:val="0068612E"/>
    <w:rsid w:val="00687C92"/>
    <w:rsid w:val="0069534E"/>
    <w:rsid w:val="0069669C"/>
    <w:rsid w:val="006A074A"/>
    <w:rsid w:val="006A1200"/>
    <w:rsid w:val="006A1AE4"/>
    <w:rsid w:val="006A4F4E"/>
    <w:rsid w:val="006B1098"/>
    <w:rsid w:val="006B14DB"/>
    <w:rsid w:val="006B1FFD"/>
    <w:rsid w:val="006B21C4"/>
    <w:rsid w:val="006B4FD2"/>
    <w:rsid w:val="006C1A92"/>
    <w:rsid w:val="006C4A1A"/>
    <w:rsid w:val="006D0393"/>
    <w:rsid w:val="006D1A83"/>
    <w:rsid w:val="006E1CFE"/>
    <w:rsid w:val="006E3EB2"/>
    <w:rsid w:val="006E6B38"/>
    <w:rsid w:val="006F10C4"/>
    <w:rsid w:val="006F179E"/>
    <w:rsid w:val="006F5051"/>
    <w:rsid w:val="006F5603"/>
    <w:rsid w:val="00701400"/>
    <w:rsid w:val="00702D98"/>
    <w:rsid w:val="007037CF"/>
    <w:rsid w:val="00713433"/>
    <w:rsid w:val="00713FA2"/>
    <w:rsid w:val="00716663"/>
    <w:rsid w:val="007167C0"/>
    <w:rsid w:val="00720481"/>
    <w:rsid w:val="00720E46"/>
    <w:rsid w:val="00721704"/>
    <w:rsid w:val="0073057B"/>
    <w:rsid w:val="00733193"/>
    <w:rsid w:val="00742DA9"/>
    <w:rsid w:val="00744429"/>
    <w:rsid w:val="007470BF"/>
    <w:rsid w:val="00751C97"/>
    <w:rsid w:val="00753A80"/>
    <w:rsid w:val="0075732A"/>
    <w:rsid w:val="00757539"/>
    <w:rsid w:val="00760262"/>
    <w:rsid w:val="0076310C"/>
    <w:rsid w:val="0076744F"/>
    <w:rsid w:val="00767BCE"/>
    <w:rsid w:val="007707DE"/>
    <w:rsid w:val="00770B5D"/>
    <w:rsid w:val="007752F1"/>
    <w:rsid w:val="00775583"/>
    <w:rsid w:val="00775DF7"/>
    <w:rsid w:val="00776768"/>
    <w:rsid w:val="00793942"/>
    <w:rsid w:val="007953DA"/>
    <w:rsid w:val="007A2573"/>
    <w:rsid w:val="007A570A"/>
    <w:rsid w:val="007A6A1A"/>
    <w:rsid w:val="007B106C"/>
    <w:rsid w:val="007B1A4E"/>
    <w:rsid w:val="007B3617"/>
    <w:rsid w:val="007B3D05"/>
    <w:rsid w:val="007C0C81"/>
    <w:rsid w:val="007C114B"/>
    <w:rsid w:val="007C1328"/>
    <w:rsid w:val="007C5E48"/>
    <w:rsid w:val="007D14B4"/>
    <w:rsid w:val="007D2191"/>
    <w:rsid w:val="007D2FC3"/>
    <w:rsid w:val="007D5962"/>
    <w:rsid w:val="007D5E45"/>
    <w:rsid w:val="007E24F6"/>
    <w:rsid w:val="007E3C90"/>
    <w:rsid w:val="007E6FC6"/>
    <w:rsid w:val="007F2EED"/>
    <w:rsid w:val="007F39F1"/>
    <w:rsid w:val="007F559A"/>
    <w:rsid w:val="00800F64"/>
    <w:rsid w:val="0080262D"/>
    <w:rsid w:val="00802F0B"/>
    <w:rsid w:val="00810A67"/>
    <w:rsid w:val="00813398"/>
    <w:rsid w:val="00821A31"/>
    <w:rsid w:val="00821AC5"/>
    <w:rsid w:val="00831030"/>
    <w:rsid w:val="008316C6"/>
    <w:rsid w:val="00833CF7"/>
    <w:rsid w:val="00843089"/>
    <w:rsid w:val="00845601"/>
    <w:rsid w:val="00855AA7"/>
    <w:rsid w:val="00855C5C"/>
    <w:rsid w:val="0086185F"/>
    <w:rsid w:val="00873CF4"/>
    <w:rsid w:val="00882459"/>
    <w:rsid w:val="008979E2"/>
    <w:rsid w:val="008A2B4A"/>
    <w:rsid w:val="008A3C96"/>
    <w:rsid w:val="008A6DC5"/>
    <w:rsid w:val="008B03B6"/>
    <w:rsid w:val="008B4019"/>
    <w:rsid w:val="008B65C9"/>
    <w:rsid w:val="008C2D4A"/>
    <w:rsid w:val="008C3C01"/>
    <w:rsid w:val="008C49DA"/>
    <w:rsid w:val="008D3900"/>
    <w:rsid w:val="008D6E1D"/>
    <w:rsid w:val="008E611A"/>
    <w:rsid w:val="008F39B4"/>
    <w:rsid w:val="008F4162"/>
    <w:rsid w:val="00903E02"/>
    <w:rsid w:val="00907CAA"/>
    <w:rsid w:val="009120E4"/>
    <w:rsid w:val="00913175"/>
    <w:rsid w:val="00916EDB"/>
    <w:rsid w:val="009240A6"/>
    <w:rsid w:val="009242EF"/>
    <w:rsid w:val="009252EF"/>
    <w:rsid w:val="009304C2"/>
    <w:rsid w:val="00932291"/>
    <w:rsid w:val="0093408E"/>
    <w:rsid w:val="00947CBC"/>
    <w:rsid w:val="0095017B"/>
    <w:rsid w:val="00952DDF"/>
    <w:rsid w:val="0096170E"/>
    <w:rsid w:val="0097034A"/>
    <w:rsid w:val="00976E4A"/>
    <w:rsid w:val="0099229B"/>
    <w:rsid w:val="009B38BE"/>
    <w:rsid w:val="009B498D"/>
    <w:rsid w:val="009C333F"/>
    <w:rsid w:val="009C3D0F"/>
    <w:rsid w:val="009D1BD2"/>
    <w:rsid w:val="009D2FDC"/>
    <w:rsid w:val="009D54FF"/>
    <w:rsid w:val="009E2913"/>
    <w:rsid w:val="009E2F48"/>
    <w:rsid w:val="009E616A"/>
    <w:rsid w:val="009F35E2"/>
    <w:rsid w:val="009F5BEB"/>
    <w:rsid w:val="009F65F9"/>
    <w:rsid w:val="009F66C9"/>
    <w:rsid w:val="009F68BA"/>
    <w:rsid w:val="009F7C99"/>
    <w:rsid w:val="00A05947"/>
    <w:rsid w:val="00A06277"/>
    <w:rsid w:val="00A079DC"/>
    <w:rsid w:val="00A111C2"/>
    <w:rsid w:val="00A17D0F"/>
    <w:rsid w:val="00A23425"/>
    <w:rsid w:val="00A27314"/>
    <w:rsid w:val="00A27A54"/>
    <w:rsid w:val="00A338E7"/>
    <w:rsid w:val="00A343B2"/>
    <w:rsid w:val="00A35CAA"/>
    <w:rsid w:val="00A36E7F"/>
    <w:rsid w:val="00A37E9D"/>
    <w:rsid w:val="00A41E65"/>
    <w:rsid w:val="00A43E0A"/>
    <w:rsid w:val="00A45659"/>
    <w:rsid w:val="00A539B1"/>
    <w:rsid w:val="00A55F5B"/>
    <w:rsid w:val="00A57FB9"/>
    <w:rsid w:val="00A60185"/>
    <w:rsid w:val="00A60B0D"/>
    <w:rsid w:val="00A65959"/>
    <w:rsid w:val="00A661EA"/>
    <w:rsid w:val="00A70809"/>
    <w:rsid w:val="00A76E17"/>
    <w:rsid w:val="00A830E5"/>
    <w:rsid w:val="00A86618"/>
    <w:rsid w:val="00A87135"/>
    <w:rsid w:val="00A93280"/>
    <w:rsid w:val="00AA2020"/>
    <w:rsid w:val="00AA2548"/>
    <w:rsid w:val="00AA58C4"/>
    <w:rsid w:val="00AB11C8"/>
    <w:rsid w:val="00AB60CF"/>
    <w:rsid w:val="00AC08A8"/>
    <w:rsid w:val="00AC73E5"/>
    <w:rsid w:val="00AD56C8"/>
    <w:rsid w:val="00AD58F2"/>
    <w:rsid w:val="00AD5BA0"/>
    <w:rsid w:val="00AE02CA"/>
    <w:rsid w:val="00AE4C25"/>
    <w:rsid w:val="00B00313"/>
    <w:rsid w:val="00B01599"/>
    <w:rsid w:val="00B0197B"/>
    <w:rsid w:val="00B01FD6"/>
    <w:rsid w:val="00B02711"/>
    <w:rsid w:val="00B03A27"/>
    <w:rsid w:val="00B0529F"/>
    <w:rsid w:val="00B1418B"/>
    <w:rsid w:val="00B14B15"/>
    <w:rsid w:val="00B21195"/>
    <w:rsid w:val="00B24B22"/>
    <w:rsid w:val="00B25310"/>
    <w:rsid w:val="00B27B11"/>
    <w:rsid w:val="00B321B7"/>
    <w:rsid w:val="00B32F8F"/>
    <w:rsid w:val="00B404DC"/>
    <w:rsid w:val="00B54DE9"/>
    <w:rsid w:val="00B553EC"/>
    <w:rsid w:val="00B62B98"/>
    <w:rsid w:val="00B65E27"/>
    <w:rsid w:val="00B66EBE"/>
    <w:rsid w:val="00B70ED4"/>
    <w:rsid w:val="00B774CD"/>
    <w:rsid w:val="00B8383E"/>
    <w:rsid w:val="00B93DD0"/>
    <w:rsid w:val="00B968EE"/>
    <w:rsid w:val="00B97732"/>
    <w:rsid w:val="00BA0922"/>
    <w:rsid w:val="00BA65A8"/>
    <w:rsid w:val="00BA6D19"/>
    <w:rsid w:val="00BA7461"/>
    <w:rsid w:val="00BA7DA9"/>
    <w:rsid w:val="00BC4215"/>
    <w:rsid w:val="00BC473A"/>
    <w:rsid w:val="00BD1A6F"/>
    <w:rsid w:val="00BD5DB8"/>
    <w:rsid w:val="00BD5F54"/>
    <w:rsid w:val="00BE033E"/>
    <w:rsid w:val="00BE4871"/>
    <w:rsid w:val="00BE6D3C"/>
    <w:rsid w:val="00BE7852"/>
    <w:rsid w:val="00BE7E91"/>
    <w:rsid w:val="00BF0762"/>
    <w:rsid w:val="00BF3F7C"/>
    <w:rsid w:val="00BF671B"/>
    <w:rsid w:val="00BF7CEE"/>
    <w:rsid w:val="00C03880"/>
    <w:rsid w:val="00C132E3"/>
    <w:rsid w:val="00C135CF"/>
    <w:rsid w:val="00C173B0"/>
    <w:rsid w:val="00C17F88"/>
    <w:rsid w:val="00C22E15"/>
    <w:rsid w:val="00C2683F"/>
    <w:rsid w:val="00C3184D"/>
    <w:rsid w:val="00C43020"/>
    <w:rsid w:val="00C4714E"/>
    <w:rsid w:val="00C5366B"/>
    <w:rsid w:val="00C5504F"/>
    <w:rsid w:val="00C63376"/>
    <w:rsid w:val="00C634DE"/>
    <w:rsid w:val="00C74F97"/>
    <w:rsid w:val="00C8276E"/>
    <w:rsid w:val="00C842AC"/>
    <w:rsid w:val="00C85444"/>
    <w:rsid w:val="00C86DC8"/>
    <w:rsid w:val="00C90E71"/>
    <w:rsid w:val="00CA0723"/>
    <w:rsid w:val="00CB1690"/>
    <w:rsid w:val="00CB507E"/>
    <w:rsid w:val="00CC1AE6"/>
    <w:rsid w:val="00CC39F8"/>
    <w:rsid w:val="00CC4365"/>
    <w:rsid w:val="00CD11B0"/>
    <w:rsid w:val="00CD3A95"/>
    <w:rsid w:val="00CD7E72"/>
    <w:rsid w:val="00CE42D0"/>
    <w:rsid w:val="00CE457B"/>
    <w:rsid w:val="00CE6A38"/>
    <w:rsid w:val="00CE71C2"/>
    <w:rsid w:val="00CF42D5"/>
    <w:rsid w:val="00CF4EDA"/>
    <w:rsid w:val="00D021CB"/>
    <w:rsid w:val="00D0562E"/>
    <w:rsid w:val="00D05A2D"/>
    <w:rsid w:val="00D10ACD"/>
    <w:rsid w:val="00D10D1E"/>
    <w:rsid w:val="00D10F1A"/>
    <w:rsid w:val="00D116F8"/>
    <w:rsid w:val="00D14BE2"/>
    <w:rsid w:val="00D15127"/>
    <w:rsid w:val="00D17596"/>
    <w:rsid w:val="00D2323D"/>
    <w:rsid w:val="00D24123"/>
    <w:rsid w:val="00D26D3A"/>
    <w:rsid w:val="00D31545"/>
    <w:rsid w:val="00D3508B"/>
    <w:rsid w:val="00D374CF"/>
    <w:rsid w:val="00D45EE3"/>
    <w:rsid w:val="00D50618"/>
    <w:rsid w:val="00D509E9"/>
    <w:rsid w:val="00D50A8A"/>
    <w:rsid w:val="00D53B1C"/>
    <w:rsid w:val="00D5575B"/>
    <w:rsid w:val="00D64914"/>
    <w:rsid w:val="00D77838"/>
    <w:rsid w:val="00D80F3B"/>
    <w:rsid w:val="00D9385F"/>
    <w:rsid w:val="00DA1B12"/>
    <w:rsid w:val="00DA54C9"/>
    <w:rsid w:val="00DA6739"/>
    <w:rsid w:val="00DA6CAE"/>
    <w:rsid w:val="00DB1A9E"/>
    <w:rsid w:val="00DB31D6"/>
    <w:rsid w:val="00DB4005"/>
    <w:rsid w:val="00DB4CBF"/>
    <w:rsid w:val="00DC34EB"/>
    <w:rsid w:val="00DC781A"/>
    <w:rsid w:val="00DD1729"/>
    <w:rsid w:val="00DD714D"/>
    <w:rsid w:val="00DE633A"/>
    <w:rsid w:val="00DE6446"/>
    <w:rsid w:val="00DF1E5B"/>
    <w:rsid w:val="00DF2275"/>
    <w:rsid w:val="00DF3F5E"/>
    <w:rsid w:val="00DF7BCD"/>
    <w:rsid w:val="00E03037"/>
    <w:rsid w:val="00E0596E"/>
    <w:rsid w:val="00E06F66"/>
    <w:rsid w:val="00E1333E"/>
    <w:rsid w:val="00E138B9"/>
    <w:rsid w:val="00E22AD5"/>
    <w:rsid w:val="00E356E5"/>
    <w:rsid w:val="00E36F81"/>
    <w:rsid w:val="00E44648"/>
    <w:rsid w:val="00E452FA"/>
    <w:rsid w:val="00E45765"/>
    <w:rsid w:val="00E45E10"/>
    <w:rsid w:val="00E5098C"/>
    <w:rsid w:val="00E50DC9"/>
    <w:rsid w:val="00E60213"/>
    <w:rsid w:val="00E65A5E"/>
    <w:rsid w:val="00E74D29"/>
    <w:rsid w:val="00E83C74"/>
    <w:rsid w:val="00E83CEE"/>
    <w:rsid w:val="00E86DB3"/>
    <w:rsid w:val="00E8776C"/>
    <w:rsid w:val="00E9226D"/>
    <w:rsid w:val="00E923D6"/>
    <w:rsid w:val="00EA337A"/>
    <w:rsid w:val="00EA5941"/>
    <w:rsid w:val="00EB02BE"/>
    <w:rsid w:val="00EB4974"/>
    <w:rsid w:val="00EB4DFB"/>
    <w:rsid w:val="00EB60CE"/>
    <w:rsid w:val="00EB7D53"/>
    <w:rsid w:val="00EC24FD"/>
    <w:rsid w:val="00ED7DC9"/>
    <w:rsid w:val="00EE1E28"/>
    <w:rsid w:val="00EE2A2B"/>
    <w:rsid w:val="00EE3146"/>
    <w:rsid w:val="00EF0C37"/>
    <w:rsid w:val="00EF50BB"/>
    <w:rsid w:val="00EF746E"/>
    <w:rsid w:val="00EF7DAD"/>
    <w:rsid w:val="00F00192"/>
    <w:rsid w:val="00F01DF6"/>
    <w:rsid w:val="00F0340D"/>
    <w:rsid w:val="00F05A3C"/>
    <w:rsid w:val="00F23756"/>
    <w:rsid w:val="00F2523A"/>
    <w:rsid w:val="00F25FFA"/>
    <w:rsid w:val="00F310D2"/>
    <w:rsid w:val="00F35B89"/>
    <w:rsid w:val="00F35F6C"/>
    <w:rsid w:val="00F36F3D"/>
    <w:rsid w:val="00F3797F"/>
    <w:rsid w:val="00F477BD"/>
    <w:rsid w:val="00F50D3B"/>
    <w:rsid w:val="00F5202A"/>
    <w:rsid w:val="00F52AB6"/>
    <w:rsid w:val="00F52EB7"/>
    <w:rsid w:val="00F53491"/>
    <w:rsid w:val="00F60329"/>
    <w:rsid w:val="00F64682"/>
    <w:rsid w:val="00F65A1C"/>
    <w:rsid w:val="00F66F50"/>
    <w:rsid w:val="00F82FF8"/>
    <w:rsid w:val="00F8330D"/>
    <w:rsid w:val="00F84305"/>
    <w:rsid w:val="00F8485C"/>
    <w:rsid w:val="00F87149"/>
    <w:rsid w:val="00F87239"/>
    <w:rsid w:val="00F87FFE"/>
    <w:rsid w:val="00F91335"/>
    <w:rsid w:val="00F940DB"/>
    <w:rsid w:val="00F9527D"/>
    <w:rsid w:val="00F954C9"/>
    <w:rsid w:val="00F977DD"/>
    <w:rsid w:val="00FA377F"/>
    <w:rsid w:val="00FA61AA"/>
    <w:rsid w:val="00FA62B5"/>
    <w:rsid w:val="00FA69A4"/>
    <w:rsid w:val="00FB1279"/>
    <w:rsid w:val="00FB1495"/>
    <w:rsid w:val="00FC64AE"/>
    <w:rsid w:val="00FC779B"/>
    <w:rsid w:val="00FC7FCA"/>
    <w:rsid w:val="00FD1694"/>
    <w:rsid w:val="00FD2FE0"/>
    <w:rsid w:val="00FD7636"/>
    <w:rsid w:val="00FE3229"/>
    <w:rsid w:val="00FE74C3"/>
    <w:rsid w:val="00FF215C"/>
    <w:rsid w:val="00FF31E2"/>
    <w:rsid w:val="00FF49E8"/>
    <w:rsid w:val="00FF4DD4"/>
    <w:rsid w:val="00FF672F"/>
    <w:rsid w:val="00FF74E8"/>
    <w:rsid w:val="00FF756E"/>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747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HTML Acronym"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C132E3"/>
    <w:pPr>
      <w:spacing w:after="200" w:line="276" w:lineRule="auto"/>
    </w:pPr>
    <w:rPr>
      <w:sz w:val="22"/>
      <w:szCs w:val="22"/>
      <w:lang w:eastAsia="en-US"/>
    </w:rPr>
  </w:style>
  <w:style w:type="paragraph" w:styleId="Heading1">
    <w:name w:val="heading 1"/>
    <w:basedOn w:val="Normal"/>
    <w:next w:val="Normal"/>
    <w:link w:val="Heading1Char"/>
    <w:uiPriority w:val="9"/>
    <w:qFormat/>
    <w:rsid w:val="00F25FFA"/>
    <w:pPr>
      <w:outlineLvl w:val="0"/>
    </w:pPr>
    <w:rPr>
      <w:rFonts w:cs="Arial"/>
      <w:b/>
      <w:caps/>
    </w:rPr>
  </w:style>
  <w:style w:type="paragraph" w:styleId="Heading2">
    <w:name w:val="heading 2"/>
    <w:basedOn w:val="Normal"/>
    <w:next w:val="Normal"/>
    <w:link w:val="Heading2Char"/>
    <w:uiPriority w:val="9"/>
    <w:qFormat/>
    <w:rsid w:val="00A55F5B"/>
    <w:pPr>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F25FFA"/>
    <w:rPr>
      <w:rFonts w:ascii="Arial" w:hAnsi="Arial" w:cs="Arial"/>
      <w:b/>
      <w:caps/>
    </w:rPr>
  </w:style>
  <w:style w:type="character" w:customStyle="1" w:styleId="Heading2Char">
    <w:name w:val="Heading 2 Char"/>
    <w:basedOn w:val="DefaultParagraphFont"/>
    <w:link w:val="Heading2"/>
    <w:uiPriority w:val="9"/>
    <w:rsid w:val="00A55F5B"/>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pPr>
      <w:numPr>
        <w:numId w:val="8"/>
      </w:numPr>
    </w:pPr>
  </w:style>
  <w:style w:type="paragraph" w:styleId="ListBullet2">
    <w:name w:val="List Bullet 2"/>
    <w:basedOn w:val="Normal"/>
    <w:uiPriority w:val="99"/>
    <w:unhideWhenUsed/>
    <w:rsid w:val="00091608"/>
    <w:pPr>
      <w:numPr>
        <w:ilvl w:val="1"/>
        <w:numId w:val="8"/>
      </w:numPr>
    </w:pPr>
  </w:style>
  <w:style w:type="paragraph" w:styleId="ListBullet3">
    <w:name w:val="List Bullet 3"/>
    <w:basedOn w:val="Normal"/>
    <w:uiPriority w:val="99"/>
    <w:unhideWhenUsed/>
    <w:rsid w:val="00091608"/>
    <w:pPr>
      <w:numPr>
        <w:ilvl w:val="2"/>
        <w:numId w:val="8"/>
      </w:numPr>
    </w:pPr>
  </w:style>
  <w:style w:type="paragraph" w:styleId="ListBullet4">
    <w:name w:val="List Bullet 4"/>
    <w:basedOn w:val="Normal"/>
    <w:uiPriority w:val="99"/>
    <w:unhideWhenUsed/>
    <w:rsid w:val="00091608"/>
    <w:pPr>
      <w:numPr>
        <w:ilvl w:val="3"/>
        <w:numId w:val="8"/>
      </w:numPr>
    </w:pPr>
  </w:style>
  <w:style w:type="paragraph" w:styleId="ListBullet5">
    <w:name w:val="List Bullet 5"/>
    <w:basedOn w:val="Normal"/>
    <w:uiPriority w:val="99"/>
    <w:unhideWhenUsed/>
    <w:rsid w:val="00091608"/>
    <w:pPr>
      <w:numPr>
        <w:ilvl w:val="4"/>
        <w:numId w:val="8"/>
      </w:numPr>
    </w:pPr>
  </w:style>
  <w:style w:type="numbering" w:customStyle="1" w:styleId="Attach">
    <w:name w:val="Attach"/>
    <w:basedOn w:val="NoList"/>
    <w:uiPriority w:val="99"/>
    <w:rsid w:val="00607FC9"/>
    <w:pPr>
      <w:numPr>
        <w:numId w:val="5"/>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6"/>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7"/>
      </w:numPr>
    </w:pPr>
  </w:style>
  <w:style w:type="paragraph" w:styleId="ListNumber2">
    <w:name w:val="List Number 2"/>
    <w:basedOn w:val="Normal"/>
    <w:uiPriority w:val="99"/>
    <w:rsid w:val="00005CAA"/>
    <w:pPr>
      <w:numPr>
        <w:ilvl w:val="1"/>
        <w:numId w:val="7"/>
      </w:numPr>
    </w:pPr>
  </w:style>
  <w:style w:type="paragraph" w:styleId="ListNumber3">
    <w:name w:val="List Number 3"/>
    <w:basedOn w:val="Normal"/>
    <w:uiPriority w:val="99"/>
    <w:rsid w:val="00005CAA"/>
    <w:pPr>
      <w:numPr>
        <w:ilvl w:val="2"/>
        <w:numId w:val="7"/>
      </w:numPr>
    </w:pPr>
  </w:style>
  <w:style w:type="paragraph" w:styleId="ListNumber4">
    <w:name w:val="List Number 4"/>
    <w:basedOn w:val="Normal"/>
    <w:uiPriority w:val="99"/>
    <w:rsid w:val="00005CAA"/>
    <w:pPr>
      <w:numPr>
        <w:ilvl w:val="3"/>
        <w:numId w:val="7"/>
      </w:numPr>
    </w:pPr>
  </w:style>
  <w:style w:type="paragraph" w:styleId="ListNumber5">
    <w:name w:val="List Number 5"/>
    <w:basedOn w:val="Normal"/>
    <w:uiPriority w:val="99"/>
    <w:rsid w:val="00005CAA"/>
    <w:pPr>
      <w:numPr>
        <w:ilvl w:val="4"/>
        <w:numId w:val="7"/>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TMLAcronym">
    <w:name w:val="HTML Acronym"/>
    <w:basedOn w:val="DefaultParagraphFont"/>
    <w:unhideWhenUsed/>
    <w:rsid w:val="006B1098"/>
    <w:rPr>
      <w:rFonts w:ascii="Times New Roman" w:hAnsi="Times New Roman" w:cs="Times New Roman" w:hint="default"/>
    </w:rPr>
  </w:style>
  <w:style w:type="character" w:styleId="CommentReference">
    <w:name w:val="annotation reference"/>
    <w:basedOn w:val="DefaultParagraphFont"/>
    <w:uiPriority w:val="99"/>
    <w:semiHidden/>
    <w:unhideWhenUsed/>
    <w:rsid w:val="0015048C"/>
    <w:rPr>
      <w:sz w:val="16"/>
      <w:szCs w:val="16"/>
    </w:rPr>
  </w:style>
  <w:style w:type="paragraph" w:styleId="CommentText">
    <w:name w:val="annotation text"/>
    <w:basedOn w:val="Normal"/>
    <w:link w:val="CommentTextChar"/>
    <w:uiPriority w:val="99"/>
    <w:semiHidden/>
    <w:unhideWhenUsed/>
    <w:rsid w:val="0015048C"/>
    <w:rPr>
      <w:sz w:val="20"/>
      <w:szCs w:val="20"/>
    </w:rPr>
  </w:style>
  <w:style w:type="character" w:customStyle="1" w:styleId="CommentTextChar">
    <w:name w:val="Comment Text Char"/>
    <w:basedOn w:val="DefaultParagraphFont"/>
    <w:link w:val="CommentText"/>
    <w:uiPriority w:val="99"/>
    <w:semiHidden/>
    <w:rsid w:val="0015048C"/>
    <w:rPr>
      <w:lang w:eastAsia="en-US"/>
    </w:rPr>
  </w:style>
  <w:style w:type="paragraph" w:styleId="CommentSubject">
    <w:name w:val="annotation subject"/>
    <w:basedOn w:val="CommentText"/>
    <w:next w:val="CommentText"/>
    <w:link w:val="CommentSubjectChar"/>
    <w:uiPriority w:val="99"/>
    <w:semiHidden/>
    <w:unhideWhenUsed/>
    <w:rsid w:val="0015048C"/>
    <w:rPr>
      <w:b/>
      <w:bCs/>
    </w:rPr>
  </w:style>
  <w:style w:type="character" w:customStyle="1" w:styleId="CommentSubjectChar">
    <w:name w:val="Comment Subject Char"/>
    <w:basedOn w:val="CommentTextChar"/>
    <w:link w:val="CommentSubject"/>
    <w:uiPriority w:val="99"/>
    <w:semiHidden/>
    <w:rsid w:val="0015048C"/>
    <w:rPr>
      <w:b/>
      <w:bCs/>
    </w:rPr>
  </w:style>
  <w:style w:type="character" w:styleId="Hyperlink">
    <w:name w:val="Hyperlink"/>
    <w:basedOn w:val="DefaultParagraphFont"/>
    <w:uiPriority w:val="99"/>
    <w:unhideWhenUsed/>
    <w:rsid w:val="00CE457B"/>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538738405">
      <w:bodyDiv w:val="1"/>
      <w:marLeft w:val="0"/>
      <w:marRight w:val="0"/>
      <w:marTop w:val="0"/>
      <w:marBottom w:val="0"/>
      <w:divBdr>
        <w:top w:val="none" w:sz="0" w:space="0" w:color="auto"/>
        <w:left w:val="none" w:sz="0" w:space="0" w:color="auto"/>
        <w:bottom w:val="none" w:sz="0" w:space="0" w:color="auto"/>
        <w:right w:val="none" w:sz="0" w:space="0" w:color="auto"/>
      </w:divBdr>
    </w:div>
    <w:div w:id="1706439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U:\Marine%20Division\Marine%20Biodiversity%20Policy%20Branch\Sustainable%20Fisheries%20Section\5.%20Templates%20FINAL\07.%20Letters%20to%20Minister\Letter%20to%20Minister%20-%20WTO%20to%20Exempt%20-%20Deleg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SPIRE Word Document" ma:contentTypeID="0x0101009DB8618430E8D149BA674DA7B0E0C3F00100841C706EC42F36488E878CEA66D5CB61" ma:contentTypeVersion="6" ma:contentTypeDescription="Create a new Word Document" ma:contentTypeScope="" ma:versionID="26de00711b20960803311806088cc2b6">
  <xsd:schema xmlns:xsd="http://www.w3.org/2001/XMLSchema" xmlns:p="http://schemas.microsoft.com/office/2006/metadata/properties" xmlns:ns2="344c6e69-c594-4ca4-b341-09ae9dfc1422" targetNamespace="http://schemas.microsoft.com/office/2006/metadata/properties" ma:root="true" ma:fieldsID="a92609f4632278862e9b8abf514989f4" ns2:_="">
    <xsd:import namespace="344c6e69-c594-4ca4-b341-09ae9dfc1422"/>
    <xsd:element name="properties">
      <xsd:complexType>
        <xsd:sequence>
          <xsd:element name="documentManagement">
            <xsd:complexType>
              <xsd:all>
                <xsd:element ref="ns2:DocumentDescription" minOccurs="0"/>
                <xsd:element ref="ns2:Approval" minOccurs="0"/>
                <xsd:element ref="ns2:RecordNumber" minOccurs="0"/>
                <xsd:element ref="ns2:Function" minOccurs="0"/>
              </xsd:all>
            </xsd:complexType>
          </xsd:element>
        </xsd:sequence>
      </xsd:complexType>
    </xsd:element>
  </xsd:schema>
  <xsd:schema xmlns:xsd="http://www.w3.org/2001/XMLSchema" xmlns:dms="http://schemas.microsoft.com/office/2006/documentManagement/types" targetNamespace="344c6e69-c594-4ca4-b341-09ae9dfc1422" elementFormDefault="qualified">
    <xsd:import namespace="http://schemas.microsoft.com/office/2006/documentManagement/types"/>
    <xsd:element name="DocumentDescription" ma:index="8" nillable="true" ma:displayName="Document Description" ma:description="Document Description. Max 255 characters" ma:internalName="DocumentDescription">
      <xsd:simpleType>
        <xsd:restriction base="dms:Note"/>
      </xsd:simpleType>
    </xsd:element>
    <xsd:element name="Approval" ma:index="9" nillable="true" ma:displayName="Approval" ma:default="" ma:description="Select the approval status of the document" ma:format="Dropdown" ma:internalName="Approval">
      <xsd:simpleType>
        <xsd:restriction base="dms:Choice">
          <xsd:enumeration value="For Review"/>
          <xsd:enumeration value="Approved"/>
          <xsd:enumeration value="Superseded"/>
          <xsd:enumeration value="Cancelled"/>
        </xsd:restriction>
      </xsd:simpleType>
    </xsd:element>
    <xsd:element name="RecordNumber" ma:index="10" nillable="true" ma:displayName="Record Number" ma:description="RecordPoint Record Number" ma:internalName="RecordNumber">
      <xsd:simpleType>
        <xsd:restriction base="dms:Text"/>
      </xsd:simpleType>
    </xsd:element>
    <xsd:element name="Function" ma:index="11" nillable="true" ma:displayName="Function" ma:default="Regulation" ma:description="Select the relevance function" ma:format="Dropdown" ma:hidden="true" ma:internalName="Function" ma:readOnly="false">
      <xsd:simpleType>
        <xsd:restriction base="dms:Choice">
          <xsd:enumeration value="Administration"/>
          <xsd:enumeration value="International"/>
          <xsd:enumeration value="OHS"/>
          <xsd:enumeration value="Legal"/>
          <xsd:enumeration value="Personnel"/>
          <xsd:enumeration value="Program Admin"/>
          <xsd:enumeration value="Project"/>
          <xsd:enumeration value="Property"/>
          <xsd:enumeration value="Regulation"/>
          <xsd:enumeration value="Technology"/>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Approval xmlns="344c6e69-c594-4ca4-b341-09ae9dfc1422" xsi:nil="true"/>
    <Function xmlns="344c6e69-c594-4ca4-b341-09ae9dfc1422">Regulation</Function>
    <DocumentDescription xmlns="344c6e69-c594-4ca4-b341-09ae9dfc1422" xsi:nil="true"/>
    <RecordNumber xmlns="344c6e69-c594-4ca4-b341-09ae9dfc1422">000103126</RecordNumber>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
    <Synchronization>Asynchronous</Synchronization>
    <Type>10003</Type>
    <SequenceNumber>10000</SequenceNumber>
    <Assembly>RecordPoint.Active.UI, Version=1.0.0.0, Culture=neutral, PublicKeyToken=d49476ae5b650bf3</Assembly>
    <Class>RecordPoint.Active.UI.Events.WorkflowItemEventReceiver</Class>
    <Data/>
    <Filter/>
  </Receiver>
  <Receiver>
    <Name/>
    <Synchronization>Synchronous</Synchronization>
    <Type>3</Type>
    <SequenceNumber>10000</SequenceNumber>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Assembly>RecordPoint.Active.UI, Version=1.0.0.0, Culture=neutral, PublicKeyToken=d49476ae5b650bf3</Assembly>
    <Class>RecordPoint.Active.UI.Events.WorkflowItemEventReceiver</Class>
    <Data/>
    <Filter/>
  </Receiver>
  <Receiver>
    <Name/>
    <Synchronization>Synchronous</Synchronization>
    <Type>9</Type>
    <SequenceNumber>10000</SequenceNumber>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Assembly>RecordPoint.Active.UI, Version=1.0.0.0, Culture=neutral, PublicKeyToken=d49476ae5b650bf3</Assembly>
    <Class>RecordPoint.Active.UI.Events.WorkflowListEventReceiver</Class>
    <Data/>
    <Filter/>
  </Receiver>
  <Receiver>
    <Name/>
    <Synchronization>Synchronous</Synchronization>
    <Type>102</Type>
    <SequenceNumber>10000</SequenceNumber>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Assembly>RecordPoint.Active.UI, Version=1.0.0.0, Culture=neutral, PublicKeyToken=d49476ae5b650bf3</Assembly>
    <Class>RecordPoint.Active.UI.Events.WorkflowListEventReceiver</Class>
    <Data/>
    <Filter/>
  </Receiver>
  <Receiver>
    <Name/>
    <Synchronization>Synchronous</Synchronization>
    <Type>105</Type>
    <SequenceNumber>10000</SequenceNumber>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Assembly>RecordPoint.Active.UI, Version=1.0.0.0, Culture=neutral, PublicKeyToken=d49476ae5b650bf3</Assembly>
    <Class>RecordPoint.Active.UI.Events.WorkflowItemEventReceiver</Class>
    <Data/>
    <Filter/>
  </Receiver>
  <Receiver>
    <Name/>
    <Synchronization>Synchronous</Synchronization>
    <Type>2</Type>
    <SequenceNumber>10000</SequenceNumber>
    <Assembly>RecordPoint.Active.UI, Version=1.0.0.0, Culture=neutral, PublicKeyToken=d49476ae5b650bf3</Assembly>
    <Class>RecordPoint.Active.UI.Events.WorkflowItemEventReceiver</Class>
    <Data/>
    <Filter/>
  </Receiver>
</spe:Receivers>
</file>

<file path=customXml/item5.xml><?xml version="1.0" encoding="utf-8"?>
<?mso-contentType ?>
<customXsn xmlns="http://schemas.microsoft.com/office/2006/metadata/customXsn">
  <xsnLocation/>
  <cached>True</cached>
  <openByDefault>True</openByDefault>
  <xsnScope/>
</customXsn>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944E5B-4FF9-48D0-B00B-1C6CDF055220}"/>
</file>

<file path=customXml/itemProps2.xml><?xml version="1.0" encoding="utf-8"?>
<ds:datastoreItem xmlns:ds="http://schemas.openxmlformats.org/officeDocument/2006/customXml" ds:itemID="{56DBADD1-071E-4DB0-9C41-48FE220BFE75}"/>
</file>

<file path=customXml/itemProps3.xml><?xml version="1.0" encoding="utf-8"?>
<ds:datastoreItem xmlns:ds="http://schemas.openxmlformats.org/officeDocument/2006/customXml" ds:itemID="{5C9E0CBA-2723-47D4-8CDC-30C05C658FD9}"/>
</file>

<file path=customXml/itemProps4.xml><?xml version="1.0" encoding="utf-8"?>
<ds:datastoreItem xmlns:ds="http://schemas.openxmlformats.org/officeDocument/2006/customXml" ds:itemID="{192CCA59-04C4-4CD2-ACBD-1919DCC1C530}"/>
</file>

<file path=customXml/itemProps5.xml><?xml version="1.0" encoding="utf-8"?>
<ds:datastoreItem xmlns:ds="http://schemas.openxmlformats.org/officeDocument/2006/customXml" ds:itemID="{05335907-774C-4B5D-A873-5EF6456D1FA5}"/>
</file>

<file path=customXml/itemProps6.xml><?xml version="1.0" encoding="utf-8"?>
<ds:datastoreItem xmlns:ds="http://schemas.openxmlformats.org/officeDocument/2006/customXml" ds:itemID="{693EBA79-083E-4A07-8F00-8EB863FBC3C3}"/>
</file>

<file path=docProps/app.xml><?xml version="1.0" encoding="utf-8"?>
<Properties xmlns="http://schemas.openxmlformats.org/officeDocument/2006/extended-properties" xmlns:vt="http://schemas.openxmlformats.org/officeDocument/2006/docPropsVTypes">
  <Template>Letter to Minister - WTO to Exempt - Delegate</Template>
  <TotalTime>37</TotalTime>
  <Pages>3</Pages>
  <Words>746</Words>
  <Characters>4255</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Correspondence template</vt:lpstr>
    </vt:vector>
  </TitlesOfParts>
  <Company>DEWHA</Company>
  <LinksUpToDate>false</LinksUpToDate>
  <CharactersWithSpaces>4992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 - Decision - Tas Giant Crab 2014 - Att E Letter to Tas Minister</dc:title>
  <dc:creator>a12990</dc:creator>
  <cp:lastModifiedBy>a12990</cp:lastModifiedBy>
  <cp:revision>9</cp:revision>
  <cp:lastPrinted>2012-07-02T05:40:00Z</cp:lastPrinted>
  <dcterms:created xsi:type="dcterms:W3CDTF">2014-07-09T06:29:00Z</dcterms:created>
  <dcterms:modified xsi:type="dcterms:W3CDTF">2014-07-18T05:25:00Z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0x0101009DB8618430E8D149BA674DA7B0E0C3F00100841C706EC42F36488E878CEA66D5CB61</vt:lpwstr>
  </property>
  <property fmtid="{D5CDD505-2E9C-101B-9397-08002B2CF9AE}" pid="3" name="Publishing Section">
    <vt:lpwstr>Information Management Division</vt:lpwstr>
  </property>
  <property fmtid="{D5CDD505-2E9C-101B-9397-08002B2CF9AE}" pid="4" name="Departmental Keywords">
    <vt:lpwstr/>
  </property>
  <property fmtid="{D5CDD505-2E9C-101B-9397-08002B2CF9AE}" pid="5" name="Keywords1">
    <vt:lpwstr/>
  </property>
  <property fmtid="{D5CDD505-2E9C-101B-9397-08002B2CF9AE}" pid="6" name="RecordPoint_ActiveItemUniqueId">
    <vt:lpwstr>{946c20ee-d701-4574-98ff-7b100ff509e2}</vt:lpwstr>
  </property>
  <property fmtid="{D5CDD505-2E9C-101B-9397-08002B2CF9AE}" pid="7" name="RecordPoint_WorkflowType">
    <vt:lpwstr>ActiveSubmitStub</vt:lpwstr>
  </property>
  <property fmtid="{D5CDD505-2E9C-101B-9397-08002B2CF9AE}" pid="8" name="RecordPoint_SubmissionDate">
    <vt:lpwstr/>
  </property>
  <property fmtid="{D5CDD505-2E9C-101B-9397-08002B2CF9AE}" pid="9" name="RecordPoint_RecordNumberSubmitted">
    <vt:lpwstr>000103126</vt:lpwstr>
  </property>
  <property fmtid="{D5CDD505-2E9C-101B-9397-08002B2CF9AE}" pid="10" name="RecordPoint_ActiveItemListId">
    <vt:lpwstr>{1e6972ed-ffb6-46ac-aa83-9a9ed43e9fad}</vt:lpwstr>
  </property>
  <property fmtid="{D5CDD505-2E9C-101B-9397-08002B2CF9AE}" pid="11" name="RecordPoint_ActiveItemMoved">
    <vt:lpwstr/>
  </property>
  <property fmtid="{D5CDD505-2E9C-101B-9397-08002B2CF9AE}" pid="12" name="RecordPoint_SubmissionCompleted">
    <vt:lpwstr>2014-07-21T06:07:22.2612098+10:00</vt:lpwstr>
  </property>
  <property fmtid="{D5CDD505-2E9C-101B-9397-08002B2CF9AE}" pid="13" name="RecordPoint_RecordFormat">
    <vt:lpwstr/>
  </property>
  <property fmtid="{D5CDD505-2E9C-101B-9397-08002B2CF9AE}" pid="14" name="RecordPoint_ActiveItemWebId">
    <vt:lpwstr>{ce0940a8-fbdd-4d61-aa5f-5fccf7e3a693}</vt:lpwstr>
  </property>
  <property fmtid="{D5CDD505-2E9C-101B-9397-08002B2CF9AE}" pid="15" name="RecordPoint_ActiveItemSiteId">
    <vt:lpwstr>{8003c3b3-d20c-4e9a-bee9-0e2243d810ee}</vt:lpwstr>
  </property>
  <property fmtid="{D5CDD505-2E9C-101B-9397-08002B2CF9AE}" pid="16" name="IconOverlay">
    <vt:lpwstr/>
  </property>
</Properties>
</file>