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32A8C" w14:textId="77777777" w:rsidR="00CB7A80" w:rsidRDefault="00CB7A80" w:rsidP="00CB7A80">
      <w:pPr>
        <w:pStyle w:val="NormalWeb"/>
        <w:spacing w:before="120" w:after="240"/>
        <w:rPr>
          <w:rFonts w:ascii="Arial" w:hAnsi="Arial" w:cs="Arial"/>
          <w:sz w:val="22"/>
          <w:szCs w:val="22"/>
        </w:rPr>
      </w:pPr>
    </w:p>
    <w:p w14:paraId="48D32A8D" w14:textId="5B205B84" w:rsidR="00CB7A80" w:rsidRDefault="00CB7A80" w:rsidP="00CB7A80">
      <w:pPr>
        <w:pStyle w:val="TSSC"/>
        <w:numPr>
          <w:ilvl w:val="0"/>
          <w:numId w:val="0"/>
        </w:numPr>
        <w:tabs>
          <w:tab w:val="clear" w:pos="567"/>
        </w:tabs>
        <w:jc w:val="center"/>
        <w:rPr>
          <w:rFonts w:ascii="Arial" w:hAnsi="Arial" w:cs="Arial"/>
          <w:b/>
          <w:sz w:val="22"/>
          <w:szCs w:val="22"/>
          <w:u w:val="single"/>
        </w:rPr>
      </w:pPr>
      <w:r w:rsidRPr="003A6857">
        <w:rPr>
          <w:rFonts w:ascii="Arial" w:hAnsi="Arial" w:cs="Arial"/>
          <w:b/>
          <w:sz w:val="28"/>
          <w:szCs w:val="28"/>
        </w:rPr>
        <w:t>Consultation Document on Listi</w:t>
      </w:r>
      <w:r>
        <w:rPr>
          <w:rFonts w:ascii="Arial" w:hAnsi="Arial" w:cs="Arial"/>
          <w:b/>
          <w:sz w:val="28"/>
          <w:szCs w:val="28"/>
        </w:rPr>
        <w:t>ng Eligibility and Conservation </w:t>
      </w:r>
      <w:r w:rsidRPr="003A6857">
        <w:rPr>
          <w:rFonts w:ascii="Arial" w:hAnsi="Arial" w:cs="Arial"/>
          <w:b/>
          <w:sz w:val="28"/>
          <w:szCs w:val="28"/>
        </w:rPr>
        <w:t>Actions</w:t>
      </w:r>
      <w:r w:rsidR="00332A1E">
        <w:rPr>
          <w:rFonts w:ascii="Arial" w:hAnsi="Arial" w:cs="Arial"/>
          <w:b/>
          <w:sz w:val="28"/>
          <w:szCs w:val="28"/>
        </w:rPr>
        <w:t xml:space="preserve"> </w:t>
      </w:r>
      <w:r w:rsidR="00BA3A8F">
        <w:rPr>
          <w:rFonts w:ascii="Arial" w:hAnsi="Arial" w:cs="Arial"/>
          <w:b/>
          <w:sz w:val="28"/>
          <w:szCs w:val="28"/>
        </w:rPr>
        <w:t xml:space="preserve">– </w:t>
      </w:r>
      <w:bookmarkStart w:id="0" w:name="_GoBack"/>
      <w:proofErr w:type="spellStart"/>
      <w:r w:rsidR="00BA3A8F" w:rsidRPr="00BA3A8F">
        <w:rPr>
          <w:rFonts w:ascii="Arial" w:hAnsi="Arial" w:cs="Arial"/>
          <w:b/>
          <w:i/>
          <w:sz w:val="28"/>
          <w:szCs w:val="28"/>
          <w:lang w:val="en" w:eastAsia="en-AU"/>
        </w:rPr>
        <w:t>Petaurus</w:t>
      </w:r>
      <w:proofErr w:type="spellEnd"/>
      <w:r w:rsidR="00BA3A8F" w:rsidRPr="00BA3A8F">
        <w:rPr>
          <w:rFonts w:ascii="Arial" w:hAnsi="Arial" w:cs="Arial"/>
          <w:b/>
          <w:i/>
          <w:sz w:val="28"/>
          <w:szCs w:val="28"/>
          <w:lang w:val="en" w:eastAsia="en-AU"/>
        </w:rPr>
        <w:t xml:space="preserve"> </w:t>
      </w:r>
      <w:proofErr w:type="spellStart"/>
      <w:r w:rsidR="00BA3A8F" w:rsidRPr="00BA3A8F">
        <w:rPr>
          <w:rFonts w:ascii="Arial" w:hAnsi="Arial" w:cs="Arial"/>
          <w:b/>
          <w:i/>
          <w:sz w:val="28"/>
          <w:szCs w:val="28"/>
          <w:lang w:val="en" w:eastAsia="en-AU"/>
        </w:rPr>
        <w:t>australis</w:t>
      </w:r>
      <w:proofErr w:type="spellEnd"/>
      <w:r w:rsidR="00BA3A8F" w:rsidRPr="00BA3A8F">
        <w:rPr>
          <w:rFonts w:ascii="Arial" w:hAnsi="Arial" w:cs="Arial"/>
          <w:b/>
          <w:sz w:val="28"/>
          <w:szCs w:val="28"/>
          <w:lang w:val="en" w:eastAsia="en-AU"/>
        </w:rPr>
        <w:t xml:space="preserve"> (Wet Tropics subspecies)</w:t>
      </w:r>
    </w:p>
    <w:bookmarkEnd w:id="0"/>
    <w:p w14:paraId="48D32A8E" w14:textId="77777777" w:rsidR="00CB7A80" w:rsidRDefault="00CB7A80" w:rsidP="00CB7A80">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about:</w:t>
      </w:r>
    </w:p>
    <w:p w14:paraId="5BD144BF" w14:textId="0F2A1991" w:rsidR="001D0C82" w:rsidRPr="00EB6EC4" w:rsidRDefault="001D0C82" w:rsidP="00BA3A8F">
      <w:pPr>
        <w:pStyle w:val="ListParagraph"/>
        <w:numPr>
          <w:ilvl w:val="0"/>
          <w:numId w:val="17"/>
        </w:numPr>
        <w:spacing w:before="240" w:after="120"/>
        <w:ind w:left="425" w:hanging="425"/>
        <w:textAlignment w:val="baseline"/>
        <w:rPr>
          <w:rFonts w:ascii="Arial" w:hAnsi="Arial" w:cs="Arial"/>
          <w:sz w:val="22"/>
          <w:szCs w:val="22"/>
          <w:lang w:val="en" w:eastAsia="en-AU"/>
        </w:rPr>
      </w:pPr>
      <w:r w:rsidRPr="001D0C82">
        <w:rPr>
          <w:rFonts w:ascii="Arial" w:hAnsi="Arial" w:cs="Arial"/>
          <w:sz w:val="22"/>
          <w:szCs w:val="22"/>
          <w:lang w:val="en" w:eastAsia="en-AU"/>
        </w:rPr>
        <w:t xml:space="preserve">the eligibility of </w:t>
      </w:r>
      <w:proofErr w:type="spellStart"/>
      <w:r w:rsidR="00BA3A8F" w:rsidRPr="00BA3A8F">
        <w:rPr>
          <w:rFonts w:ascii="Arial" w:hAnsi="Arial" w:cs="Arial"/>
          <w:i/>
          <w:sz w:val="22"/>
          <w:szCs w:val="22"/>
          <w:lang w:val="en" w:eastAsia="en-AU"/>
        </w:rPr>
        <w:t>Petaurus</w:t>
      </w:r>
      <w:proofErr w:type="spellEnd"/>
      <w:r w:rsidR="00BA3A8F" w:rsidRPr="00BA3A8F">
        <w:rPr>
          <w:rFonts w:ascii="Arial" w:hAnsi="Arial" w:cs="Arial"/>
          <w:i/>
          <w:sz w:val="22"/>
          <w:szCs w:val="22"/>
          <w:lang w:val="en" w:eastAsia="en-AU"/>
        </w:rPr>
        <w:t xml:space="preserve"> </w:t>
      </w:r>
      <w:proofErr w:type="spellStart"/>
      <w:r w:rsidR="00BA3A8F" w:rsidRPr="00BA3A8F">
        <w:rPr>
          <w:rFonts w:ascii="Arial" w:hAnsi="Arial" w:cs="Arial"/>
          <w:i/>
          <w:sz w:val="22"/>
          <w:szCs w:val="22"/>
          <w:lang w:val="en" w:eastAsia="en-AU"/>
        </w:rPr>
        <w:t>australis</w:t>
      </w:r>
      <w:proofErr w:type="spellEnd"/>
      <w:r w:rsidR="00BA3A8F" w:rsidRPr="00BA3A8F">
        <w:rPr>
          <w:rFonts w:ascii="Arial" w:hAnsi="Arial" w:cs="Arial"/>
          <w:sz w:val="22"/>
          <w:szCs w:val="22"/>
          <w:lang w:val="en" w:eastAsia="en-AU"/>
        </w:rPr>
        <w:t xml:space="preserve"> (Wet Tropics subspecies)</w:t>
      </w:r>
      <w:r w:rsidRPr="00BA3A8F">
        <w:rPr>
          <w:rFonts w:ascii="Arial" w:hAnsi="Arial" w:cs="Arial"/>
          <w:sz w:val="22"/>
          <w:szCs w:val="22"/>
          <w:lang w:val="en" w:eastAsia="en-AU"/>
        </w:rPr>
        <w:t>, as</w:t>
      </w:r>
      <w:r w:rsidRPr="001D0C82">
        <w:rPr>
          <w:rFonts w:ascii="Arial" w:hAnsi="Arial" w:cs="Arial"/>
          <w:sz w:val="22"/>
          <w:szCs w:val="22"/>
          <w:lang w:val="en" w:eastAsia="en-AU"/>
        </w:rPr>
        <w:t xml:space="preserve">sessed by </w:t>
      </w:r>
      <w:r w:rsidR="00BA3A8F">
        <w:rPr>
          <w:rFonts w:ascii="Arial" w:hAnsi="Arial" w:cs="Arial"/>
          <w:sz w:val="22"/>
          <w:szCs w:val="22"/>
          <w:lang w:val="en" w:eastAsia="en-AU"/>
        </w:rPr>
        <w:t>Queensland</w:t>
      </w:r>
      <w:r w:rsidRPr="001D0C82">
        <w:rPr>
          <w:rFonts w:ascii="Arial" w:hAnsi="Arial" w:cs="Arial"/>
          <w:sz w:val="22"/>
          <w:szCs w:val="22"/>
          <w:lang w:val="en" w:eastAsia="en-AU"/>
        </w:rPr>
        <w:t xml:space="preserve"> using the </w:t>
      </w:r>
      <w:hyperlink r:id="rId7" w:tooltip="Common Assessment Method" w:history="1">
        <w:r w:rsidRPr="001D0C82">
          <w:rPr>
            <w:rFonts w:ascii="Arial" w:hAnsi="Arial" w:cs="Arial"/>
            <w:color w:val="0062A0"/>
            <w:sz w:val="22"/>
            <w:szCs w:val="22"/>
            <w:u w:val="single"/>
            <w:bdr w:val="none" w:sz="0" w:space="0" w:color="auto" w:frame="1"/>
            <w:lang w:val="en" w:eastAsia="en-AU"/>
          </w:rPr>
          <w:t>Common Assessment Method</w:t>
        </w:r>
      </w:hyperlink>
      <w:r w:rsidRPr="001D0C82">
        <w:rPr>
          <w:rFonts w:ascii="Arial" w:hAnsi="Arial" w:cs="Arial"/>
          <w:sz w:val="22"/>
          <w:szCs w:val="22"/>
          <w:lang w:val="en" w:eastAsia="en-AU"/>
        </w:rPr>
        <w:t>, fo</w:t>
      </w:r>
      <w:r w:rsidRPr="00EB6EC4">
        <w:rPr>
          <w:rFonts w:ascii="Arial" w:hAnsi="Arial" w:cs="Arial"/>
          <w:sz w:val="22"/>
          <w:szCs w:val="22"/>
          <w:lang w:val="en" w:eastAsia="en-AU"/>
        </w:rPr>
        <w:t xml:space="preserve">r </w:t>
      </w:r>
      <w:r w:rsidR="00EB6EC4" w:rsidRPr="00EB6EC4">
        <w:rPr>
          <w:rFonts w:ascii="Arial" w:hAnsi="Arial" w:cs="Arial"/>
          <w:sz w:val="22"/>
          <w:szCs w:val="22"/>
          <w:lang w:val="en"/>
        </w:rPr>
        <w:t>transfer from the Vulnerable category to the Endangered category</w:t>
      </w:r>
      <w:r w:rsidRPr="00EB6EC4">
        <w:rPr>
          <w:rFonts w:ascii="Arial" w:hAnsi="Arial" w:cs="Arial"/>
          <w:sz w:val="22"/>
          <w:szCs w:val="22"/>
          <w:lang w:val="en" w:eastAsia="en-AU"/>
        </w:rPr>
        <w:t xml:space="preserve"> </w:t>
      </w:r>
      <w:r w:rsidR="00EB6EC4">
        <w:rPr>
          <w:rFonts w:ascii="Arial" w:hAnsi="Arial" w:cs="Arial"/>
          <w:sz w:val="22"/>
          <w:szCs w:val="22"/>
          <w:lang w:val="en" w:eastAsia="en-AU"/>
        </w:rPr>
        <w:t xml:space="preserve">on </w:t>
      </w:r>
      <w:r w:rsidRPr="00EB6EC4">
        <w:rPr>
          <w:rFonts w:ascii="Arial" w:hAnsi="Arial" w:cs="Arial"/>
          <w:sz w:val="22"/>
          <w:szCs w:val="22"/>
          <w:lang w:val="en" w:eastAsia="en-AU"/>
        </w:rPr>
        <w:t xml:space="preserve">the </w:t>
      </w:r>
      <w:r w:rsidRPr="00EB6EC4">
        <w:rPr>
          <w:rFonts w:ascii="Arial" w:hAnsi="Arial" w:cs="Arial"/>
          <w:i/>
          <w:iCs/>
          <w:sz w:val="22"/>
          <w:szCs w:val="22"/>
          <w:bdr w:val="none" w:sz="0" w:space="0" w:color="auto" w:frame="1"/>
          <w:lang w:val="en" w:eastAsia="en-AU"/>
        </w:rPr>
        <w:t>Environment Protection and Biodiversity Conservation Act 1999</w:t>
      </w:r>
      <w:r w:rsidRPr="00EB6EC4">
        <w:rPr>
          <w:rFonts w:ascii="Arial" w:hAnsi="Arial" w:cs="Arial"/>
          <w:sz w:val="22"/>
          <w:szCs w:val="22"/>
          <w:lang w:val="en" w:eastAsia="en-AU"/>
        </w:rPr>
        <w:t xml:space="preserve"> (EPBC Act) threatened species list; and</w:t>
      </w:r>
    </w:p>
    <w:p w14:paraId="06473971" w14:textId="6D505ABF" w:rsidR="001D0C82" w:rsidRPr="001D0C82" w:rsidRDefault="001D0C82" w:rsidP="00BA3A8F">
      <w:pPr>
        <w:pStyle w:val="ListParagraph"/>
        <w:numPr>
          <w:ilvl w:val="0"/>
          <w:numId w:val="17"/>
        </w:numPr>
        <w:spacing w:before="240" w:after="120"/>
        <w:ind w:left="425" w:hanging="425"/>
        <w:textAlignment w:val="baseline"/>
        <w:rPr>
          <w:rFonts w:ascii="Arial" w:hAnsi="Arial" w:cs="Arial"/>
          <w:sz w:val="22"/>
          <w:szCs w:val="22"/>
          <w:lang w:val="en" w:eastAsia="en-AU"/>
        </w:rPr>
      </w:pPr>
      <w:proofErr w:type="gramStart"/>
      <w:r w:rsidRPr="001D0C82">
        <w:rPr>
          <w:rFonts w:ascii="Arial" w:hAnsi="Arial" w:cs="Arial"/>
          <w:sz w:val="22"/>
          <w:szCs w:val="22"/>
          <w:lang w:val="en" w:eastAsia="en-AU"/>
        </w:rPr>
        <w:t>the</w:t>
      </w:r>
      <w:proofErr w:type="gramEnd"/>
      <w:r w:rsidRPr="001D0C82">
        <w:rPr>
          <w:rFonts w:ascii="Arial" w:hAnsi="Arial" w:cs="Arial"/>
          <w:sz w:val="22"/>
          <w:szCs w:val="22"/>
          <w:lang w:val="en" w:eastAsia="en-AU"/>
        </w:rPr>
        <w:t xml:space="preserve"> necessary conservation actions for this </w:t>
      </w:r>
      <w:r w:rsidR="00447886">
        <w:rPr>
          <w:rFonts w:ascii="Arial" w:hAnsi="Arial" w:cs="Arial"/>
          <w:sz w:val="22"/>
          <w:szCs w:val="22"/>
          <w:lang w:val="en" w:eastAsia="en-AU"/>
        </w:rPr>
        <w:t>subspecies</w:t>
      </w:r>
      <w:r w:rsidRPr="001D0C82">
        <w:rPr>
          <w:rFonts w:ascii="Arial" w:hAnsi="Arial" w:cs="Arial"/>
          <w:sz w:val="22"/>
          <w:szCs w:val="22"/>
          <w:lang w:val="en" w:eastAsia="en-AU"/>
        </w:rPr>
        <w:t>.</w:t>
      </w:r>
    </w:p>
    <w:p w14:paraId="48D32A91" w14:textId="77777777" w:rsidR="003C0B71" w:rsidRDefault="003C0B71" w:rsidP="003C0B71">
      <w:pPr>
        <w:rPr>
          <w:rFonts w:ascii="Arial" w:hAnsi="Arial" w:cs="Arial"/>
          <w:sz w:val="22"/>
          <w:szCs w:val="22"/>
        </w:rPr>
      </w:pPr>
    </w:p>
    <w:p w14:paraId="48D32A92" w14:textId="77777777" w:rsidR="00CB7A80" w:rsidRDefault="00CB7A80" w:rsidP="00CB7A80">
      <w:pPr>
        <w:spacing w:before="120" w:after="240"/>
        <w:rPr>
          <w:rFonts w:ascii="Arial" w:hAnsi="Arial" w:cs="Arial"/>
          <w:sz w:val="22"/>
          <w:szCs w:val="22"/>
        </w:rPr>
      </w:pPr>
      <w:r w:rsidRPr="00605C45">
        <w:rPr>
          <w:rFonts w:ascii="Arial" w:hAnsi="Arial" w:cs="Arial"/>
          <w:sz w:val="22"/>
          <w:szCs w:val="22"/>
        </w:rPr>
        <w:t>The views of experts, stakeholders and the general public are welcome.</w:t>
      </w:r>
      <w:r>
        <w:rPr>
          <w:rFonts w:ascii="Arial" w:hAnsi="Arial" w:cs="Arial"/>
          <w:sz w:val="22"/>
          <w:szCs w:val="22"/>
        </w:rPr>
        <w:t xml:space="preserv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14:paraId="48D32A93" w14:textId="78E78589" w:rsidR="00FA3F3C" w:rsidRDefault="001D0C82" w:rsidP="004033A5">
      <w:pPr>
        <w:spacing w:before="120" w:after="240"/>
        <w:rPr>
          <w:rFonts w:ascii="Arial" w:hAnsi="Arial" w:cs="Arial"/>
          <w:sz w:val="22"/>
          <w:szCs w:val="22"/>
        </w:rPr>
      </w:pPr>
      <w:r w:rsidRPr="001D0C82">
        <w:rPr>
          <w:rFonts w:ascii="Arial" w:hAnsi="Arial" w:cs="Arial"/>
          <w:sz w:val="22"/>
          <w:szCs w:val="22"/>
        </w:rPr>
        <w:t xml:space="preserve">Anyone may nominate a native species, ecological community or key threatening process for listing, transfer to a new category, or deletion from the threatened species list under the </w:t>
      </w:r>
      <w:r>
        <w:rPr>
          <w:rFonts w:ascii="Arial" w:hAnsi="Arial" w:cs="Arial"/>
          <w:sz w:val="22"/>
          <w:szCs w:val="22"/>
        </w:rPr>
        <w:t>EPBC </w:t>
      </w:r>
      <w:r w:rsidRPr="001D0C82">
        <w:rPr>
          <w:rFonts w:ascii="Arial" w:hAnsi="Arial" w:cs="Arial"/>
          <w:sz w:val="22"/>
          <w:szCs w:val="22"/>
        </w:rPr>
        <w:t>Act. The Threatened Species Scientific Committee (the Committee) undertakes the assessment of species to determine eligibility for inclusion in the list of threatened species and provides its recommendation to the Australian Government Minister for the Environment.</w:t>
      </w:r>
    </w:p>
    <w:p w14:paraId="48D32A94" w14:textId="77777777" w:rsidR="00CB7A80" w:rsidRDefault="00CB7A80" w:rsidP="004033A5">
      <w:pPr>
        <w:spacing w:before="120" w:after="240"/>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8"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48D32A95" w14:textId="77777777" w:rsidR="00CB7A80" w:rsidRDefault="00CB7A80" w:rsidP="00CB7A80">
      <w:pPr>
        <w:rPr>
          <w:rFonts w:ascii="Arial" w:hAnsi="Arial" w:cs="Arial"/>
          <w:sz w:val="22"/>
          <w:szCs w:val="22"/>
        </w:rPr>
      </w:pPr>
    </w:p>
    <w:p w14:paraId="48D32A96" w14:textId="77777777" w:rsidR="002732B7" w:rsidRPr="004339D5" w:rsidRDefault="002732B7" w:rsidP="002732B7">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14:paraId="48D32A97" w14:textId="77777777" w:rsidR="002732B7" w:rsidRDefault="002732B7" w:rsidP="002732B7">
      <w:pPr>
        <w:rPr>
          <w:rFonts w:ascii="Arial" w:hAnsi="Arial" w:cs="Arial"/>
          <w:color w:val="000000"/>
          <w:sz w:val="22"/>
          <w:szCs w:val="22"/>
        </w:rPr>
      </w:pPr>
    </w:p>
    <w:p w14:paraId="48D32A98" w14:textId="77777777" w:rsidR="002732B7" w:rsidRPr="00396A0C" w:rsidRDefault="002732B7" w:rsidP="002732B7">
      <w:pPr>
        <w:pStyle w:val="TSSC"/>
        <w:numPr>
          <w:ilvl w:val="0"/>
          <w:numId w:val="0"/>
        </w:numPr>
        <w:tabs>
          <w:tab w:val="clear" w:pos="567"/>
        </w:tabs>
        <w:ind w:left="426"/>
        <w:rPr>
          <w:rFonts w:ascii="Arial" w:hAnsi="Arial" w:cs="Arial"/>
          <w:sz w:val="22"/>
          <w:szCs w:val="22"/>
        </w:rPr>
      </w:pPr>
      <w:r w:rsidRPr="00396A0C">
        <w:rPr>
          <w:rFonts w:ascii="Arial" w:hAnsi="Arial" w:cs="Arial"/>
          <w:sz w:val="22"/>
          <w:szCs w:val="22"/>
          <w:lang w:val="en"/>
        </w:rPr>
        <w:t>The Director</w:t>
      </w:r>
      <w:r w:rsidRPr="00396A0C">
        <w:rPr>
          <w:rFonts w:ascii="Arial" w:hAnsi="Arial" w:cs="Arial"/>
          <w:sz w:val="22"/>
          <w:szCs w:val="22"/>
          <w:lang w:val="en"/>
        </w:rPr>
        <w:br/>
        <w:t>Species Information and Policy Section</w:t>
      </w:r>
      <w:r w:rsidRPr="00396A0C">
        <w:rPr>
          <w:rFonts w:ascii="Arial" w:hAnsi="Arial" w:cs="Arial"/>
          <w:sz w:val="22"/>
          <w:szCs w:val="22"/>
          <w:lang w:val="en"/>
        </w:rPr>
        <w:br/>
        <w:t>Biodiversity Conservation Division</w:t>
      </w:r>
      <w:r w:rsidRPr="00396A0C">
        <w:rPr>
          <w:rFonts w:ascii="Arial" w:hAnsi="Arial" w:cs="Arial"/>
          <w:sz w:val="22"/>
          <w:szCs w:val="22"/>
          <w:lang w:val="en"/>
        </w:rPr>
        <w:br/>
        <w:t>Department of the Environment and Energy</w:t>
      </w:r>
      <w:r w:rsidRPr="00396A0C">
        <w:rPr>
          <w:rFonts w:ascii="Arial" w:hAnsi="Arial" w:cs="Arial"/>
          <w:sz w:val="22"/>
          <w:szCs w:val="22"/>
          <w:lang w:val="en"/>
        </w:rPr>
        <w:br/>
        <w:t>PO Box 787</w:t>
      </w:r>
      <w:r w:rsidRPr="00396A0C">
        <w:rPr>
          <w:rFonts w:ascii="Arial" w:hAnsi="Arial" w:cs="Arial"/>
          <w:sz w:val="22"/>
          <w:szCs w:val="22"/>
          <w:lang w:val="en"/>
        </w:rPr>
        <w:br/>
      </w:r>
      <w:proofErr w:type="gramStart"/>
      <w:r w:rsidRPr="00396A0C">
        <w:rPr>
          <w:rFonts w:ascii="Arial" w:hAnsi="Arial" w:cs="Arial"/>
          <w:sz w:val="22"/>
          <w:szCs w:val="22"/>
          <w:lang w:val="en"/>
        </w:rPr>
        <w:t>CANBERRA  ACT</w:t>
      </w:r>
      <w:proofErr w:type="gramEnd"/>
      <w:r w:rsidRPr="00396A0C">
        <w:rPr>
          <w:rFonts w:ascii="Arial" w:hAnsi="Arial" w:cs="Arial"/>
          <w:sz w:val="22"/>
          <w:szCs w:val="22"/>
          <w:lang w:val="en"/>
        </w:rPr>
        <w:t xml:space="preserve">  2601</w:t>
      </w:r>
    </w:p>
    <w:p w14:paraId="48D32A99" w14:textId="77777777" w:rsidR="002732B7" w:rsidRDefault="002732B7" w:rsidP="002732B7">
      <w:pPr>
        <w:pStyle w:val="TSSC"/>
        <w:numPr>
          <w:ilvl w:val="0"/>
          <w:numId w:val="0"/>
        </w:numPr>
        <w:tabs>
          <w:tab w:val="clear" w:pos="567"/>
        </w:tabs>
        <w:rPr>
          <w:rFonts w:ascii="Arial" w:hAnsi="Arial" w:cs="Arial"/>
          <w:sz w:val="22"/>
          <w:szCs w:val="22"/>
        </w:rPr>
      </w:pPr>
    </w:p>
    <w:p w14:paraId="48D32A9A" w14:textId="6D1BE3F4" w:rsidR="002732B7" w:rsidRDefault="002732B7" w:rsidP="002732B7">
      <w:pPr>
        <w:pStyle w:val="TSSC"/>
        <w:numPr>
          <w:ilvl w:val="0"/>
          <w:numId w:val="0"/>
        </w:numPr>
        <w:tabs>
          <w:tab w:val="clear" w:pos="567"/>
        </w:tabs>
        <w:ind w:left="1560" w:hanging="1560"/>
        <w:rPr>
          <w:rFonts w:ascii="Arial" w:hAnsi="Arial" w:cs="Arial"/>
          <w:b/>
          <w:sz w:val="22"/>
          <w:szCs w:val="22"/>
          <w:u w:val="single"/>
        </w:rPr>
      </w:pPr>
      <w:r w:rsidRPr="001C0C0C">
        <w:rPr>
          <w:rFonts w:ascii="Arial" w:hAnsi="Arial" w:cs="Arial"/>
          <w:b/>
          <w:sz w:val="22"/>
          <w:szCs w:val="22"/>
        </w:rPr>
        <w:t xml:space="preserve">Responses are required to be </w:t>
      </w:r>
      <w:r w:rsidRPr="00C249BA">
        <w:rPr>
          <w:rFonts w:ascii="Arial" w:hAnsi="Arial" w:cs="Arial"/>
          <w:b/>
          <w:sz w:val="22"/>
          <w:szCs w:val="22"/>
        </w:rPr>
        <w:t xml:space="preserve">submitted by </w:t>
      </w:r>
      <w:r w:rsidR="00BA3A8F">
        <w:rPr>
          <w:rFonts w:ascii="Arial" w:hAnsi="Arial" w:cs="Arial"/>
          <w:b/>
          <w:sz w:val="22"/>
          <w:szCs w:val="22"/>
        </w:rPr>
        <w:t>20 February 2019</w:t>
      </w:r>
      <w:r w:rsidR="00C5258D">
        <w:rPr>
          <w:rFonts w:ascii="Arial" w:hAnsi="Arial" w:cs="Arial"/>
          <w:b/>
          <w:sz w:val="22"/>
          <w:szCs w:val="22"/>
        </w:rPr>
        <w:t>.</w:t>
      </w:r>
    </w:p>
    <w:p w14:paraId="48D32A9B" w14:textId="77777777" w:rsidR="004033A5" w:rsidRPr="00BA49B4" w:rsidRDefault="00B239AF" w:rsidP="004033A5">
      <w:pPr>
        <w:spacing w:after="200"/>
        <w:rPr>
          <w:rFonts w:ascii="Arial" w:hAnsi="Arial" w:cs="Arial"/>
          <w:b/>
          <w:sz w:val="22"/>
          <w:szCs w:val="22"/>
        </w:rPr>
      </w:pPr>
      <w:r>
        <w:rPr>
          <w:rFonts w:ascii="Arial" w:hAnsi="Arial" w:cs="Arial"/>
          <w:sz w:val="22"/>
          <w:szCs w:val="22"/>
        </w:rPr>
        <w:br w:type="column"/>
      </w:r>
      <w:r w:rsidR="004033A5">
        <w:rPr>
          <w:rFonts w:ascii="Arial" w:hAnsi="Arial" w:cs="Arial"/>
          <w:b/>
          <w:sz w:val="22"/>
          <w:szCs w:val="22"/>
        </w:rPr>
        <w:lastRenderedPageBreak/>
        <w:t>General background information</w:t>
      </w:r>
      <w:r w:rsidR="004033A5" w:rsidRPr="00732E63">
        <w:rPr>
          <w:rFonts w:ascii="Arial" w:hAnsi="Arial" w:cs="Arial"/>
          <w:b/>
          <w:sz w:val="22"/>
          <w:szCs w:val="22"/>
        </w:rPr>
        <w:t xml:space="preserve"> about </w:t>
      </w:r>
      <w:r w:rsidR="004033A5" w:rsidRPr="00331826">
        <w:rPr>
          <w:rFonts w:ascii="Arial" w:hAnsi="Arial" w:cs="Arial"/>
          <w:b/>
          <w:sz w:val="22"/>
          <w:szCs w:val="22"/>
        </w:rPr>
        <w:t>listing threatened species</w:t>
      </w:r>
    </w:p>
    <w:p w14:paraId="48D32A9C" w14:textId="77777777" w:rsidR="004033A5" w:rsidRPr="00FD5B5C" w:rsidRDefault="004033A5" w:rsidP="004033A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48D32A9D" w14:textId="77777777" w:rsidR="004033A5" w:rsidRDefault="00F568CD" w:rsidP="004033A5">
      <w:pPr>
        <w:spacing w:after="200"/>
        <w:rPr>
          <w:rFonts w:ascii="Arial" w:hAnsi="Arial" w:cs="Arial"/>
          <w:sz w:val="22"/>
          <w:szCs w:val="22"/>
        </w:rPr>
      </w:pPr>
      <w:hyperlink r:id="rId9" w:history="1">
        <w:r w:rsidR="004033A5" w:rsidRPr="00806CE6">
          <w:rPr>
            <w:rStyle w:val="Hyperlink"/>
            <w:rFonts w:ascii="Arial" w:hAnsi="Arial" w:cs="Arial"/>
            <w:sz w:val="22"/>
            <w:szCs w:val="22"/>
          </w:rPr>
          <w:t>http://www.environment.gov.au/biodiversity/threatened/index.html</w:t>
        </w:r>
      </w:hyperlink>
      <w:r w:rsidR="004033A5">
        <w:rPr>
          <w:rFonts w:ascii="Arial" w:hAnsi="Arial" w:cs="Arial"/>
          <w:sz w:val="22"/>
          <w:szCs w:val="22"/>
        </w:rPr>
        <w:t>.</w:t>
      </w:r>
    </w:p>
    <w:p w14:paraId="48D32A9E" w14:textId="77777777" w:rsidR="004033A5" w:rsidRDefault="004033A5" w:rsidP="004033A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0"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48D32A9F" w14:textId="64FACC62" w:rsidR="004033A5" w:rsidRDefault="004033A5" w:rsidP="004033A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w:t>
      </w:r>
      <w:r w:rsidR="00734C4B">
        <w:rPr>
          <w:rFonts w:ascii="Arial" w:hAnsi="Arial" w:cs="Arial"/>
          <w:sz w:val="22"/>
          <w:szCs w:val="22"/>
        </w:rPr>
        <w:t xml:space="preserve">for the </w:t>
      </w:r>
      <w:r w:rsidR="0035380A">
        <w:rPr>
          <w:rFonts w:ascii="Arial" w:hAnsi="Arial" w:cs="Arial"/>
          <w:sz w:val="22"/>
          <w:szCs w:val="22"/>
        </w:rPr>
        <w:t xml:space="preserve">Environment </w:t>
      </w:r>
      <w:r w:rsidR="0035380A">
        <w:rPr>
          <w:rFonts w:ascii="Arial" w:hAnsi="Arial" w:cs="Arial"/>
          <w:sz w:val="22"/>
          <w:szCs w:val="22"/>
          <w:lang w:val="en" w:eastAsia="en-AU"/>
        </w:rPr>
        <w:t xml:space="preserve">(the Minister) </w:t>
      </w:r>
      <w:r w:rsidRPr="00FD5B5C">
        <w:rPr>
          <w:rFonts w:ascii="Arial" w:hAnsi="Arial" w:cs="Arial"/>
          <w:sz w:val="22"/>
          <w:szCs w:val="22"/>
        </w:rPr>
        <w:t xml:space="preserve">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1"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48D32AA0" w14:textId="77777777" w:rsidR="004033A5" w:rsidRPr="00BA49B4" w:rsidRDefault="004033A5" w:rsidP="004033A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2"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48D32AA1" w14:textId="77777777" w:rsidR="004033A5" w:rsidRPr="00BA49B4" w:rsidRDefault="004033A5" w:rsidP="004033A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48D32AA2" w14:textId="77777777" w:rsidR="004033A5" w:rsidRDefault="004033A5" w:rsidP="004033A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sidR="0035380A">
        <w:rPr>
          <w:rFonts w:ascii="Arial" w:hAnsi="Arial" w:cs="Arial"/>
          <w:sz w:val="22"/>
          <w:szCs w:val="22"/>
        </w:rPr>
        <w:t>Minister</w:t>
      </w:r>
      <w:r>
        <w:rPr>
          <w:rFonts w:ascii="Arial" w:hAnsi="Arial" w:cs="Arial"/>
          <w:sz w:val="22"/>
          <w:szCs w:val="22"/>
        </w:rPr>
        <w:t>.</w:t>
      </w:r>
    </w:p>
    <w:p w14:paraId="48D32AA3" w14:textId="77777777" w:rsidR="004033A5" w:rsidRPr="00616F58" w:rsidRDefault="004033A5" w:rsidP="004033A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48D32AA4" w14:textId="77777777" w:rsidR="004033A5" w:rsidRDefault="004033A5" w:rsidP="004033A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48D32AA5" w14:textId="77777777" w:rsidR="004033A5" w:rsidRDefault="004033A5" w:rsidP="004033A5">
      <w:pPr>
        <w:spacing w:after="200"/>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Privacy notice</w:t>
      </w:r>
    </w:p>
    <w:p w14:paraId="48D32AA6"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The Department will collect, use, store and disclose the personal information you provide in a manner consistent with the Department’s obligations under the Privacy Act 1988 (</w:t>
      </w:r>
      <w:proofErr w:type="spellStart"/>
      <w:r w:rsidRPr="00204E88">
        <w:rPr>
          <w:rFonts w:ascii="Arial" w:hAnsi="Arial" w:cs="Arial"/>
          <w:sz w:val="22"/>
          <w:szCs w:val="22"/>
        </w:rPr>
        <w:t>Cth</w:t>
      </w:r>
      <w:proofErr w:type="spellEnd"/>
      <w:r w:rsidRPr="00204E88">
        <w:rPr>
          <w:rFonts w:ascii="Arial" w:hAnsi="Arial" w:cs="Arial"/>
          <w:sz w:val="22"/>
          <w:szCs w:val="22"/>
        </w:rPr>
        <w:t>) and the Department’s Privacy Policy.</w:t>
      </w:r>
    </w:p>
    <w:p w14:paraId="48D32AA7"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Any personal information that you provide within, or in addition to, your comments in the threatened species assessment process may be used by the Department for the purposes of its functions relating to threatened species assessments, including contacting you if we have any questions about your comments in the future.</w:t>
      </w:r>
    </w:p>
    <w:p w14:paraId="48D32AA8" w14:textId="77777777" w:rsidR="004033A5" w:rsidRPr="00204E88" w:rsidRDefault="004033A5" w:rsidP="004033A5">
      <w:pPr>
        <w:spacing w:before="120" w:after="240"/>
        <w:rPr>
          <w:rFonts w:ascii="Arial" w:hAnsi="Arial" w:cs="Arial"/>
          <w:sz w:val="22"/>
          <w:szCs w:val="22"/>
        </w:rPr>
      </w:pPr>
      <w:r w:rsidRPr="00204E88">
        <w:rPr>
          <w:rFonts w:ascii="Arial" w:hAnsi="Arial" w:cs="Arial"/>
          <w:sz w:val="22"/>
          <w:szCs w:val="22"/>
        </w:rPr>
        <w:t>Further, the Commonwealth, State and Territory governments have agreed to share threatened species assessment documentation (including comments) to ensure that all States and Territories have access to the same documentation when making a decision on the status of a potentially threatened species. This is also known as</w:t>
      </w:r>
      <w:r>
        <w:rPr>
          <w:rFonts w:ascii="Arial" w:hAnsi="Arial" w:cs="Arial"/>
          <w:sz w:val="22"/>
          <w:szCs w:val="22"/>
        </w:rPr>
        <w:t xml:space="preserve"> the </w:t>
      </w:r>
      <w:hyperlink r:id="rId13" w:history="1">
        <w:r w:rsidRPr="007D144E">
          <w:rPr>
            <w:rStyle w:val="Hyperlink"/>
            <w:rFonts w:ascii="Arial" w:hAnsi="Arial" w:cs="Arial"/>
            <w:sz w:val="22"/>
            <w:szCs w:val="22"/>
          </w:rPr>
          <w:t>‘common assessment method’</w:t>
        </w:r>
      </w:hyperlink>
      <w:r w:rsidRPr="00204E88">
        <w:rPr>
          <w:rFonts w:ascii="Arial" w:hAnsi="Arial" w:cs="Arial"/>
          <w:sz w:val="22"/>
          <w:szCs w:val="22"/>
        </w:rPr>
        <w:t xml:space="preserve">.  As a result, any personal information that you have provided in connection with your comments may be shared between Commonwealth, State or Territory government entities to assist with their assessment processes. </w:t>
      </w:r>
    </w:p>
    <w:p w14:paraId="48D32AA9" w14:textId="77777777" w:rsidR="004033A5" w:rsidRPr="007243A0" w:rsidRDefault="004033A5" w:rsidP="004033A5">
      <w:pPr>
        <w:spacing w:before="120" w:after="240"/>
        <w:rPr>
          <w:rFonts w:ascii="Arial" w:hAnsi="Arial" w:cs="Arial"/>
          <w:sz w:val="22"/>
          <w:szCs w:val="22"/>
        </w:rPr>
      </w:pPr>
      <w:r w:rsidRPr="00204E88">
        <w:rPr>
          <w:rFonts w:ascii="Arial" w:hAnsi="Arial" w:cs="Arial"/>
          <w:sz w:val="22"/>
          <w:szCs w:val="22"/>
        </w:rPr>
        <w:t xml:space="preserve">The Department’s Privacy Policy contains details about how respondents may access and make corrections to personal information that the Department holds about the respondent, how respondents may make a complaint about a breach of an Australian Privacy Principle, and how the Department will deal with that complaint. A copy of the Department’s Privacy Policy is available at: </w:t>
      </w:r>
      <w:hyperlink r:id="rId14" w:history="1">
        <w:r w:rsidRPr="00226330">
          <w:rPr>
            <w:rStyle w:val="Hyperlink"/>
            <w:rFonts w:ascii="Arial" w:hAnsi="Arial" w:cs="Arial"/>
            <w:sz w:val="22"/>
            <w:szCs w:val="22"/>
          </w:rPr>
          <w:t>http://environment.gov.au/privacy-policy</w:t>
        </w:r>
      </w:hyperlink>
      <w:r>
        <w:rPr>
          <w:rFonts w:ascii="Arial" w:hAnsi="Arial" w:cs="Arial"/>
          <w:sz w:val="22"/>
          <w:szCs w:val="22"/>
        </w:rPr>
        <w:t xml:space="preserve"> </w:t>
      </w:r>
    </w:p>
    <w:p w14:paraId="48D32AAA" w14:textId="77777777" w:rsidR="004033A5" w:rsidRDefault="004033A5" w:rsidP="004033A5">
      <w:pPr>
        <w:spacing w:after="200"/>
        <w:rPr>
          <w:rFonts w:ascii="Arial" w:hAnsi="Arial" w:cs="Arial"/>
          <w:b/>
          <w:sz w:val="22"/>
          <w:szCs w:val="22"/>
        </w:rPr>
      </w:pPr>
    </w:p>
    <w:p w14:paraId="48D32AAB" w14:textId="77777777" w:rsidR="004033A5" w:rsidRDefault="004033A5" w:rsidP="004033A5">
      <w:pPr>
        <w:spacing w:after="200"/>
      </w:pPr>
      <w:r w:rsidRPr="007D144E">
        <w:rPr>
          <w:rFonts w:ascii="Arial" w:hAnsi="Arial" w:cs="Arial"/>
          <w:b/>
          <w:sz w:val="22"/>
          <w:szCs w:val="22"/>
        </w:rPr>
        <w:t>Your details</w:t>
      </w:r>
    </w:p>
    <w:p w14:paraId="48D32AAC" w14:textId="77777777" w:rsidR="004033A5" w:rsidRDefault="004033A5" w:rsidP="004033A5">
      <w:pPr>
        <w:spacing w:after="200"/>
        <w:rPr>
          <w:rFonts w:ascii="Arial" w:hAnsi="Arial" w:cs="Arial"/>
          <w:sz w:val="22"/>
          <w:szCs w:val="22"/>
        </w:rPr>
      </w:pPr>
      <w:r w:rsidRPr="007D144E">
        <w:rPr>
          <w:rFonts w:ascii="Arial" w:hAnsi="Arial" w:cs="Arial"/>
          <w:sz w:val="22"/>
          <w:szCs w:val="22"/>
        </w:rPr>
        <w:t>Name:</w:t>
      </w:r>
    </w:p>
    <w:p w14:paraId="48D32AAD" w14:textId="77777777" w:rsidR="004033A5" w:rsidRDefault="004033A5" w:rsidP="004033A5">
      <w:pPr>
        <w:spacing w:after="200"/>
        <w:rPr>
          <w:rFonts w:ascii="Arial" w:hAnsi="Arial" w:cs="Arial"/>
          <w:sz w:val="22"/>
          <w:szCs w:val="22"/>
        </w:rPr>
      </w:pPr>
      <w:r>
        <w:rPr>
          <w:rFonts w:ascii="Arial" w:hAnsi="Arial" w:cs="Arial"/>
          <w:sz w:val="22"/>
          <w:szCs w:val="22"/>
        </w:rPr>
        <w:t>Organisation (if applicable):</w:t>
      </w:r>
    </w:p>
    <w:p w14:paraId="48D32AAE" w14:textId="77777777" w:rsidR="004033A5" w:rsidRDefault="004033A5" w:rsidP="004033A5">
      <w:pPr>
        <w:spacing w:after="200"/>
        <w:rPr>
          <w:rFonts w:ascii="Arial" w:hAnsi="Arial" w:cs="Arial"/>
          <w:sz w:val="22"/>
          <w:szCs w:val="22"/>
        </w:rPr>
      </w:pPr>
      <w:r>
        <w:rPr>
          <w:rFonts w:ascii="Arial" w:hAnsi="Arial" w:cs="Arial"/>
          <w:sz w:val="22"/>
          <w:szCs w:val="22"/>
        </w:rPr>
        <w:t>Phone:</w:t>
      </w:r>
    </w:p>
    <w:p w14:paraId="48D32AAF" w14:textId="77777777" w:rsidR="004033A5" w:rsidRDefault="004033A5" w:rsidP="004033A5">
      <w:pPr>
        <w:spacing w:after="200"/>
        <w:rPr>
          <w:rFonts w:ascii="Arial" w:hAnsi="Arial" w:cs="Arial"/>
          <w:sz w:val="22"/>
          <w:szCs w:val="22"/>
        </w:rPr>
      </w:pPr>
      <w:r>
        <w:rPr>
          <w:rFonts w:ascii="Arial" w:hAnsi="Arial" w:cs="Arial"/>
          <w:sz w:val="22"/>
          <w:szCs w:val="22"/>
        </w:rPr>
        <w:t>Email:</w:t>
      </w:r>
    </w:p>
    <w:p w14:paraId="48D32AB0" w14:textId="77777777" w:rsidR="004033A5" w:rsidRDefault="004033A5" w:rsidP="004033A5">
      <w:pPr>
        <w:spacing w:after="200"/>
        <w:rPr>
          <w:rFonts w:ascii="Arial" w:hAnsi="Arial" w:cs="Arial"/>
          <w:sz w:val="22"/>
          <w:szCs w:val="22"/>
        </w:rPr>
      </w:pPr>
    </w:p>
    <w:p w14:paraId="48D32AB1"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2"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3"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4"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5"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6"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7"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8"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9"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A"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B" w14:textId="77777777" w:rsidR="004033A5" w:rsidRPr="004033A5" w:rsidRDefault="004033A5" w:rsidP="004033A5">
      <w:pPr>
        <w:pStyle w:val="TSSC"/>
        <w:numPr>
          <w:ilvl w:val="0"/>
          <w:numId w:val="0"/>
        </w:numPr>
        <w:tabs>
          <w:tab w:val="clear" w:pos="567"/>
          <w:tab w:val="left" w:pos="720"/>
        </w:tabs>
        <w:ind w:left="1560" w:hanging="1560"/>
        <w:rPr>
          <w:rFonts w:ascii="Arial" w:hAnsi="Arial" w:cs="Arial"/>
          <w:sz w:val="22"/>
          <w:szCs w:val="22"/>
        </w:rPr>
      </w:pPr>
    </w:p>
    <w:p w14:paraId="48D32ABC" w14:textId="77777777" w:rsidR="004033A5" w:rsidRDefault="00C5258D" w:rsidP="004033A5">
      <w:pPr>
        <w:pStyle w:val="TSSC"/>
        <w:numPr>
          <w:ilvl w:val="0"/>
          <w:numId w:val="0"/>
        </w:numPr>
        <w:tabs>
          <w:tab w:val="clear" w:pos="567"/>
          <w:tab w:val="left" w:pos="720"/>
        </w:tabs>
        <w:ind w:left="1560" w:hanging="1560"/>
        <w:rPr>
          <w:rFonts w:ascii="Arial" w:hAnsi="Arial" w:cs="Arial"/>
          <w:b/>
          <w:sz w:val="22"/>
          <w:szCs w:val="22"/>
          <w:u w:val="single"/>
        </w:rPr>
      </w:pPr>
      <w:r>
        <w:rPr>
          <w:rFonts w:ascii="Arial" w:hAnsi="Arial" w:cs="Arial"/>
          <w:b/>
          <w:sz w:val="22"/>
          <w:szCs w:val="22"/>
          <w:u w:val="single"/>
        </w:rPr>
        <w:br w:type="column"/>
      </w:r>
      <w:r w:rsidR="004033A5" w:rsidRPr="00C77247">
        <w:rPr>
          <w:rFonts w:ascii="Arial" w:hAnsi="Arial" w:cs="Arial"/>
          <w:b/>
          <w:sz w:val="22"/>
          <w:szCs w:val="22"/>
          <w:u w:val="single"/>
        </w:rPr>
        <w:lastRenderedPageBreak/>
        <w:t>Consultation questions for species</w:t>
      </w:r>
    </w:p>
    <w:p w14:paraId="48D32ABD" w14:textId="77777777" w:rsidR="00AC4DA9" w:rsidRPr="00C5258D" w:rsidRDefault="00AC4DA9" w:rsidP="00C5258D">
      <w:pPr>
        <w:spacing w:after="180" w:line="276" w:lineRule="auto"/>
        <w:rPr>
          <w:rFonts w:ascii="Arial" w:hAnsi="Arial" w:cs="Arial"/>
          <w:b/>
          <w:sz w:val="22"/>
          <w:szCs w:val="22"/>
          <w:u w:val="single"/>
        </w:rPr>
      </w:pPr>
    </w:p>
    <w:p w14:paraId="48D32ABE" w14:textId="77777777" w:rsidR="00AC4DA9" w:rsidRPr="004D3F58" w:rsidRDefault="00AC4DA9" w:rsidP="00AC4DA9">
      <w:pPr>
        <w:pStyle w:val="Heading3"/>
        <w:spacing w:after="180" w:line="276" w:lineRule="auto"/>
        <w:ind w:left="1134" w:hanging="1134"/>
        <w:rPr>
          <w:rFonts w:ascii="Arial" w:hAnsi="Arial"/>
          <w:sz w:val="22"/>
          <w:szCs w:val="22"/>
        </w:rPr>
      </w:pPr>
      <w:r w:rsidRPr="004D3F58">
        <w:rPr>
          <w:rFonts w:ascii="Arial" w:hAnsi="Arial"/>
          <w:sz w:val="22"/>
          <w:szCs w:val="22"/>
        </w:rPr>
        <w:t xml:space="preserve">PART 1 – </w:t>
      </w:r>
      <w:r w:rsidRPr="004D3F58">
        <w:rPr>
          <w:rFonts w:ascii="Arial" w:hAnsi="Arial"/>
          <w:sz w:val="22"/>
          <w:szCs w:val="22"/>
        </w:rPr>
        <w:tab/>
        <w:t>INFORMATION TO AID LISTING ASSESSMENT</w:t>
      </w:r>
    </w:p>
    <w:p w14:paraId="48D32ABF" w14:textId="77777777"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any additional information in the </w:t>
      </w:r>
      <w:r w:rsidRPr="004D3F58">
        <w:rPr>
          <w:rFonts w:ascii="Arial" w:hAnsi="Arial" w:cs="Arial"/>
          <w:b/>
          <w:sz w:val="22"/>
          <w:szCs w:val="22"/>
        </w:rPr>
        <w:t>ecology or biology</w:t>
      </w:r>
      <w:r w:rsidRPr="004D3F58">
        <w:rPr>
          <w:rFonts w:ascii="Arial" w:hAnsi="Arial" w:cs="Arial"/>
          <w:sz w:val="22"/>
          <w:szCs w:val="22"/>
        </w:rPr>
        <w:t xml:space="preserve"> of the species?</w:t>
      </w:r>
    </w:p>
    <w:p w14:paraId="48D32AC4" w14:textId="76CC1FCF" w:rsidR="00C5258D" w:rsidRPr="00C5258D" w:rsidRDefault="00C5258D" w:rsidP="00C5258D">
      <w:pPr>
        <w:tabs>
          <w:tab w:val="left" w:pos="720"/>
        </w:tabs>
        <w:spacing w:after="180" w:line="276" w:lineRule="auto"/>
        <w:ind w:left="357"/>
        <w:rPr>
          <w:rFonts w:ascii="Arial" w:hAnsi="Arial" w:cs="Arial"/>
          <w:sz w:val="22"/>
          <w:szCs w:val="22"/>
        </w:rPr>
      </w:pPr>
      <w:r w:rsidRPr="00C5258D">
        <w:rPr>
          <w:rFonts w:ascii="Arial" w:hAnsi="Arial" w:cs="Arial"/>
          <w:sz w:val="22"/>
          <w:szCs w:val="22"/>
        </w:rPr>
        <w:t xml:space="preserve">[Please note; information for similar </w:t>
      </w:r>
      <w:r w:rsidR="00447886">
        <w:rPr>
          <w:rFonts w:ascii="Arial" w:hAnsi="Arial" w:cs="Arial"/>
          <w:sz w:val="22"/>
          <w:szCs w:val="22"/>
        </w:rPr>
        <w:t>sub/</w:t>
      </w:r>
      <w:r w:rsidRPr="00C5258D">
        <w:rPr>
          <w:rFonts w:ascii="Arial" w:hAnsi="Arial" w:cs="Arial"/>
          <w:sz w:val="22"/>
          <w:szCs w:val="22"/>
        </w:rPr>
        <w:t xml:space="preserve">species may enable plausible inferences to be made for </w:t>
      </w:r>
      <w:proofErr w:type="spellStart"/>
      <w:r w:rsidR="00447886" w:rsidRPr="00BA3A8F">
        <w:rPr>
          <w:rFonts w:ascii="Arial" w:hAnsi="Arial" w:cs="Arial"/>
          <w:i/>
          <w:sz w:val="22"/>
          <w:szCs w:val="22"/>
          <w:lang w:val="en" w:eastAsia="en-AU"/>
        </w:rPr>
        <w:t>Petaurus</w:t>
      </w:r>
      <w:proofErr w:type="spellEnd"/>
      <w:r w:rsidR="00447886" w:rsidRPr="00BA3A8F">
        <w:rPr>
          <w:rFonts w:ascii="Arial" w:hAnsi="Arial" w:cs="Arial"/>
          <w:i/>
          <w:sz w:val="22"/>
          <w:szCs w:val="22"/>
          <w:lang w:val="en" w:eastAsia="en-AU"/>
        </w:rPr>
        <w:t xml:space="preserve"> </w:t>
      </w:r>
      <w:proofErr w:type="spellStart"/>
      <w:r w:rsidR="00447886" w:rsidRPr="00BA3A8F">
        <w:rPr>
          <w:rFonts w:ascii="Arial" w:hAnsi="Arial" w:cs="Arial"/>
          <w:i/>
          <w:sz w:val="22"/>
          <w:szCs w:val="22"/>
          <w:lang w:val="en" w:eastAsia="en-AU"/>
        </w:rPr>
        <w:t>australis</w:t>
      </w:r>
      <w:proofErr w:type="spellEnd"/>
      <w:r w:rsidR="00447886" w:rsidRPr="00BA3A8F">
        <w:rPr>
          <w:rFonts w:ascii="Arial" w:hAnsi="Arial" w:cs="Arial"/>
          <w:sz w:val="22"/>
          <w:szCs w:val="22"/>
          <w:lang w:val="en" w:eastAsia="en-AU"/>
        </w:rPr>
        <w:t xml:space="preserve"> (Wet Tropics subspecies)</w:t>
      </w:r>
      <w:r w:rsidRPr="00C5258D">
        <w:rPr>
          <w:rFonts w:ascii="Arial" w:hAnsi="Arial" w:cs="Arial"/>
          <w:sz w:val="22"/>
          <w:szCs w:val="22"/>
        </w:rPr>
        <w:t xml:space="preserve">, if not available for this </w:t>
      </w:r>
      <w:r w:rsidR="00447886">
        <w:rPr>
          <w:rFonts w:ascii="Arial" w:hAnsi="Arial" w:cs="Arial"/>
          <w:sz w:val="22"/>
          <w:szCs w:val="22"/>
        </w:rPr>
        <w:t>sub</w:t>
      </w:r>
      <w:r w:rsidRPr="00C5258D">
        <w:rPr>
          <w:rFonts w:ascii="Arial" w:hAnsi="Arial" w:cs="Arial"/>
          <w:sz w:val="22"/>
          <w:szCs w:val="22"/>
        </w:rPr>
        <w:t>species</w:t>
      </w:r>
      <w:r w:rsidR="00447886">
        <w:rPr>
          <w:rFonts w:ascii="Arial" w:hAnsi="Arial" w:cs="Arial"/>
          <w:sz w:val="22"/>
          <w:szCs w:val="22"/>
        </w:rPr>
        <w:t>.</w:t>
      </w:r>
      <w:r w:rsidRPr="00C5258D">
        <w:rPr>
          <w:rFonts w:ascii="Arial" w:hAnsi="Arial" w:cs="Arial"/>
          <w:sz w:val="22"/>
          <w:szCs w:val="22"/>
        </w:rPr>
        <w:t>]</w:t>
      </w:r>
    </w:p>
    <w:p w14:paraId="48D32AC5" w14:textId="66DED435"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Can you provide any additional information or estimates on </w:t>
      </w:r>
      <w:r w:rsidRPr="004D3F58">
        <w:rPr>
          <w:rFonts w:ascii="Arial" w:hAnsi="Arial" w:cs="Arial"/>
          <w:b/>
          <w:sz w:val="22"/>
          <w:szCs w:val="22"/>
        </w:rPr>
        <w:t>longevity, average life span or generation length</w:t>
      </w:r>
      <w:r w:rsidRPr="004D3F58">
        <w:rPr>
          <w:rFonts w:ascii="Arial" w:hAnsi="Arial" w:cs="Arial"/>
          <w:sz w:val="22"/>
          <w:szCs w:val="22"/>
        </w:rPr>
        <w:t xml:space="preserve"> for the </w:t>
      </w:r>
      <w:r w:rsidR="00447886">
        <w:rPr>
          <w:rFonts w:ascii="Arial" w:hAnsi="Arial" w:cs="Arial"/>
          <w:sz w:val="22"/>
          <w:szCs w:val="22"/>
        </w:rPr>
        <w:t>subspecies</w:t>
      </w:r>
      <w:r w:rsidRPr="004D3F58">
        <w:rPr>
          <w:rFonts w:ascii="Arial" w:hAnsi="Arial" w:cs="Arial"/>
          <w:sz w:val="22"/>
          <w:szCs w:val="22"/>
        </w:rPr>
        <w:t>?</w:t>
      </w:r>
    </w:p>
    <w:p w14:paraId="48D32AC6" w14:textId="260A7302"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to support an </w:t>
      </w:r>
      <w:r w:rsidRPr="004D3F58">
        <w:rPr>
          <w:rFonts w:ascii="Arial" w:hAnsi="Arial" w:cs="Arial"/>
          <w:b/>
          <w:sz w:val="22"/>
          <w:szCs w:val="22"/>
        </w:rPr>
        <w:t>estimate of the current population size</w:t>
      </w:r>
      <w:r w:rsidRPr="004D3F58">
        <w:rPr>
          <w:rFonts w:ascii="Arial" w:hAnsi="Arial" w:cs="Arial"/>
          <w:sz w:val="22"/>
          <w:szCs w:val="22"/>
        </w:rPr>
        <w:t xml:space="preserve"> of mature adults of the </w:t>
      </w:r>
      <w:r w:rsidR="00447886">
        <w:rPr>
          <w:rFonts w:ascii="Arial" w:hAnsi="Arial" w:cs="Arial"/>
          <w:sz w:val="22"/>
          <w:szCs w:val="22"/>
        </w:rPr>
        <w:t>subspecies</w:t>
      </w:r>
      <w:r w:rsidR="002A70A3">
        <w:rPr>
          <w:rFonts w:ascii="Arial" w:hAnsi="Arial" w:cs="Arial"/>
          <w:sz w:val="22"/>
          <w:szCs w:val="22"/>
        </w:rPr>
        <w:t xml:space="preserve"> (national extent)?</w:t>
      </w:r>
    </w:p>
    <w:p w14:paraId="48D32AC7" w14:textId="43D9AEA9"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population trends</w:t>
      </w:r>
      <w:r w:rsidRPr="004D3F58">
        <w:rPr>
          <w:rFonts w:ascii="Arial" w:hAnsi="Arial" w:cs="Arial"/>
          <w:sz w:val="22"/>
          <w:szCs w:val="22"/>
        </w:rPr>
        <w:t xml:space="preserve"> over 3 generations, or an historic population size for the </w:t>
      </w:r>
      <w:r w:rsidR="00447886">
        <w:rPr>
          <w:rFonts w:ascii="Arial" w:hAnsi="Arial" w:cs="Arial"/>
          <w:sz w:val="22"/>
          <w:szCs w:val="22"/>
        </w:rPr>
        <w:t>subspecies</w:t>
      </w:r>
      <w:r w:rsidR="002A70A3">
        <w:rPr>
          <w:rFonts w:ascii="Arial" w:hAnsi="Arial" w:cs="Arial"/>
          <w:sz w:val="22"/>
          <w:szCs w:val="22"/>
        </w:rPr>
        <w:t xml:space="preserve"> (national extent)?</w:t>
      </w:r>
    </w:p>
    <w:p w14:paraId="48D32AC8" w14:textId="3393EBC4"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additional information on </w:t>
      </w:r>
      <w:r w:rsidRPr="004D3F58">
        <w:rPr>
          <w:rFonts w:ascii="Arial" w:hAnsi="Arial" w:cs="Arial"/>
          <w:b/>
          <w:sz w:val="22"/>
          <w:szCs w:val="22"/>
        </w:rPr>
        <w:t>current range</w:t>
      </w:r>
      <w:r w:rsidRPr="004D3F58">
        <w:rPr>
          <w:rFonts w:ascii="Arial" w:hAnsi="Arial" w:cs="Arial"/>
          <w:sz w:val="22"/>
          <w:szCs w:val="22"/>
        </w:rPr>
        <w:t xml:space="preserve"> (national extent) or </w:t>
      </w:r>
      <w:r w:rsidRPr="004D3F58">
        <w:rPr>
          <w:rFonts w:ascii="Arial" w:hAnsi="Arial" w:cs="Arial"/>
          <w:b/>
          <w:sz w:val="22"/>
          <w:szCs w:val="22"/>
        </w:rPr>
        <w:t>location of populations</w:t>
      </w:r>
      <w:r w:rsidRPr="004D3F58">
        <w:rPr>
          <w:rFonts w:ascii="Arial" w:hAnsi="Arial" w:cs="Arial"/>
          <w:sz w:val="22"/>
          <w:szCs w:val="22"/>
        </w:rPr>
        <w:t xml:space="preserve"> for the </w:t>
      </w:r>
      <w:r w:rsidR="00447886">
        <w:rPr>
          <w:rFonts w:ascii="Arial" w:hAnsi="Arial" w:cs="Arial"/>
          <w:sz w:val="22"/>
          <w:szCs w:val="22"/>
        </w:rPr>
        <w:t>subspecies</w:t>
      </w:r>
      <w:r w:rsidRPr="004D3F58">
        <w:rPr>
          <w:rFonts w:ascii="Arial" w:hAnsi="Arial" w:cs="Arial"/>
          <w:sz w:val="22"/>
          <w:szCs w:val="22"/>
        </w:rPr>
        <w:t>?</w:t>
      </w:r>
    </w:p>
    <w:p w14:paraId="48D32AC9" w14:textId="77777777"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lang w:eastAsia="en-AU"/>
        </w:rPr>
      </w:pPr>
      <w:r w:rsidRPr="004D3F58">
        <w:rPr>
          <w:rFonts w:ascii="Arial" w:hAnsi="Arial" w:cs="Arial"/>
          <w:sz w:val="22"/>
          <w:szCs w:val="22"/>
        </w:rPr>
        <w:t xml:space="preserve">Can you provide additional information </w:t>
      </w:r>
      <w:r w:rsidRPr="004D3F58">
        <w:rPr>
          <w:rFonts w:ascii="Arial" w:hAnsi="Arial" w:cs="Arial"/>
          <w:sz w:val="22"/>
          <w:szCs w:val="22"/>
          <w:lang w:eastAsia="en-AU"/>
        </w:rPr>
        <w:t xml:space="preserve">on any </w:t>
      </w:r>
      <w:r w:rsidRPr="004D3F58">
        <w:rPr>
          <w:rFonts w:ascii="Arial" w:hAnsi="Arial" w:cs="Arial"/>
          <w:b/>
          <w:bCs/>
          <w:sz w:val="22"/>
          <w:szCs w:val="22"/>
          <w:lang w:eastAsia="en-AU"/>
        </w:rPr>
        <w:t xml:space="preserve">change in range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location of populations, </w:t>
      </w:r>
      <w:r w:rsidRPr="004D3F58">
        <w:rPr>
          <w:rFonts w:ascii="Arial" w:hAnsi="Arial" w:cs="Arial"/>
          <w:sz w:val="22"/>
          <w:szCs w:val="22"/>
          <w:lang w:eastAsia="en-AU"/>
        </w:rPr>
        <w:t xml:space="preserve">or an </w:t>
      </w:r>
      <w:r w:rsidRPr="004D3F58">
        <w:rPr>
          <w:rFonts w:ascii="Arial" w:hAnsi="Arial" w:cs="Arial"/>
          <w:b/>
          <w:sz w:val="22"/>
          <w:szCs w:val="22"/>
          <w:lang w:eastAsia="en-AU"/>
        </w:rPr>
        <w:t>historic range</w:t>
      </w:r>
      <w:r w:rsidRPr="004D3F58">
        <w:rPr>
          <w:rFonts w:ascii="Arial" w:hAnsi="Arial" w:cs="Arial"/>
          <w:b/>
          <w:bCs/>
          <w:sz w:val="22"/>
          <w:szCs w:val="22"/>
          <w:lang w:eastAsia="en-AU"/>
        </w:rPr>
        <w:t xml:space="preserve"> </w:t>
      </w:r>
      <w:r w:rsidRPr="004D3F58">
        <w:rPr>
          <w:rFonts w:ascii="Arial" w:hAnsi="Arial" w:cs="Arial"/>
          <w:sz w:val="22"/>
          <w:szCs w:val="22"/>
          <w:lang w:eastAsia="en-AU"/>
        </w:rPr>
        <w:t>(national extent)?</w:t>
      </w:r>
    </w:p>
    <w:p w14:paraId="48D32ACA" w14:textId="77777777" w:rsidR="00AC4DA9" w:rsidRPr="004D3F58" w:rsidRDefault="00AC4DA9" w:rsidP="00AC4DA9">
      <w:pPr>
        <w:pStyle w:val="Heading3"/>
        <w:tabs>
          <w:tab w:val="num" w:pos="426"/>
        </w:tabs>
        <w:spacing w:after="180" w:line="276" w:lineRule="auto"/>
        <w:ind w:left="1134" w:hanging="1134"/>
        <w:rPr>
          <w:rFonts w:ascii="Arial" w:hAnsi="Arial"/>
          <w:sz w:val="22"/>
          <w:szCs w:val="22"/>
        </w:rPr>
      </w:pPr>
    </w:p>
    <w:p w14:paraId="48D32ACB" w14:textId="77777777" w:rsidR="00AC4DA9" w:rsidRPr="004D3F58"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 xml:space="preserve">PART 2 – </w:t>
      </w:r>
      <w:r w:rsidRPr="004D3F58">
        <w:rPr>
          <w:rFonts w:ascii="Arial" w:hAnsi="Arial"/>
          <w:sz w:val="22"/>
          <w:szCs w:val="22"/>
        </w:rPr>
        <w:tab/>
        <w:t>INFORMATION FOR CONSERVATION ADVICE ON THREATS AND CONSERVATION ACTIONS</w:t>
      </w:r>
    </w:p>
    <w:p w14:paraId="48D32ACC" w14:textId="43787275"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further information on the historic, current or potential </w:t>
      </w:r>
      <w:r w:rsidRPr="004D3F58">
        <w:rPr>
          <w:rFonts w:ascii="Arial" w:hAnsi="Arial" w:cs="Arial"/>
          <w:b/>
          <w:sz w:val="22"/>
          <w:szCs w:val="22"/>
        </w:rPr>
        <w:t>threats</w:t>
      </w:r>
      <w:r w:rsidRPr="004D3F58">
        <w:rPr>
          <w:rFonts w:ascii="Arial" w:hAnsi="Arial" w:cs="Arial"/>
          <w:sz w:val="22"/>
          <w:szCs w:val="22"/>
        </w:rPr>
        <w:t xml:space="preserve"> facing the </w:t>
      </w:r>
      <w:r w:rsidR="00447886">
        <w:rPr>
          <w:rFonts w:ascii="Arial" w:hAnsi="Arial" w:cs="Arial"/>
          <w:sz w:val="22"/>
          <w:szCs w:val="22"/>
        </w:rPr>
        <w:t>subspecies</w:t>
      </w:r>
      <w:r w:rsidRPr="004D3F58">
        <w:rPr>
          <w:rFonts w:ascii="Arial" w:hAnsi="Arial" w:cs="Arial"/>
          <w:sz w:val="22"/>
          <w:szCs w:val="22"/>
        </w:rPr>
        <w:t>?</w:t>
      </w:r>
    </w:p>
    <w:p w14:paraId="48D32ACD" w14:textId="6E6F5892"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further information on current or potential </w:t>
      </w:r>
      <w:r w:rsidRPr="004D3F58">
        <w:rPr>
          <w:rFonts w:ascii="Arial" w:hAnsi="Arial" w:cs="Arial"/>
          <w:b/>
          <w:sz w:val="22"/>
          <w:szCs w:val="22"/>
        </w:rPr>
        <w:t>management actions</w:t>
      </w:r>
      <w:r w:rsidRPr="004D3F58">
        <w:rPr>
          <w:rFonts w:ascii="Arial" w:hAnsi="Arial" w:cs="Arial"/>
          <w:sz w:val="22"/>
          <w:szCs w:val="22"/>
        </w:rPr>
        <w:t xml:space="preserve"> to support protection and recovery of the </w:t>
      </w:r>
      <w:r w:rsidR="00447886">
        <w:rPr>
          <w:rFonts w:ascii="Arial" w:hAnsi="Arial" w:cs="Arial"/>
          <w:sz w:val="22"/>
          <w:szCs w:val="22"/>
        </w:rPr>
        <w:t>subspecies</w:t>
      </w:r>
      <w:r w:rsidR="002A70A3">
        <w:rPr>
          <w:rFonts w:ascii="Arial" w:hAnsi="Arial" w:cs="Arial"/>
          <w:sz w:val="22"/>
          <w:szCs w:val="22"/>
        </w:rPr>
        <w:t>?</w:t>
      </w:r>
    </w:p>
    <w:p w14:paraId="48D32ACE" w14:textId="51C15D3A"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lang w:eastAsia="en-AU"/>
        </w:rPr>
        <w:t xml:space="preserve">Do you have further information on current or potential </w:t>
      </w:r>
      <w:r w:rsidRPr="004D3F58">
        <w:rPr>
          <w:rFonts w:ascii="Arial" w:hAnsi="Arial" w:cs="Arial"/>
          <w:b/>
          <w:bCs/>
          <w:sz w:val="22"/>
          <w:szCs w:val="22"/>
          <w:lang w:eastAsia="en-AU"/>
        </w:rPr>
        <w:t xml:space="preserve">monitoring </w:t>
      </w:r>
      <w:r w:rsidRPr="004D3F58">
        <w:rPr>
          <w:rFonts w:ascii="Arial" w:hAnsi="Arial" w:cs="Arial"/>
          <w:sz w:val="22"/>
          <w:szCs w:val="22"/>
          <w:lang w:eastAsia="en-AU"/>
        </w:rPr>
        <w:t xml:space="preserve">or </w:t>
      </w:r>
      <w:r w:rsidRPr="004D3F58">
        <w:rPr>
          <w:rFonts w:ascii="Arial" w:hAnsi="Arial" w:cs="Arial"/>
          <w:b/>
          <w:bCs/>
          <w:sz w:val="22"/>
          <w:szCs w:val="22"/>
          <w:lang w:eastAsia="en-AU"/>
        </w:rPr>
        <w:t xml:space="preserve">research activities </w:t>
      </w:r>
      <w:r w:rsidRPr="004D3F58">
        <w:rPr>
          <w:rFonts w:ascii="Arial" w:hAnsi="Arial" w:cs="Arial"/>
          <w:sz w:val="22"/>
          <w:szCs w:val="22"/>
          <w:lang w:eastAsia="en-AU"/>
        </w:rPr>
        <w:t xml:space="preserve">for the </w:t>
      </w:r>
      <w:r w:rsidR="00447886">
        <w:rPr>
          <w:rFonts w:ascii="Arial" w:hAnsi="Arial" w:cs="Arial"/>
          <w:sz w:val="22"/>
          <w:szCs w:val="22"/>
          <w:lang w:eastAsia="en-AU"/>
        </w:rPr>
        <w:t>subspecies</w:t>
      </w:r>
      <w:r w:rsidRPr="004D3F58">
        <w:rPr>
          <w:rFonts w:ascii="Arial" w:hAnsi="Arial" w:cs="Arial"/>
          <w:sz w:val="22"/>
          <w:szCs w:val="22"/>
          <w:lang w:eastAsia="en-AU"/>
        </w:rPr>
        <w:t>?</w:t>
      </w:r>
    </w:p>
    <w:p w14:paraId="48D32ACF" w14:textId="79A3A731"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w:t>
      </w:r>
      <w:r w:rsidRPr="004D3F58">
        <w:rPr>
          <w:rFonts w:ascii="Arial" w:hAnsi="Arial" w:cs="Arial"/>
          <w:b/>
          <w:sz w:val="22"/>
          <w:szCs w:val="22"/>
        </w:rPr>
        <w:t>other knowledge</w:t>
      </w:r>
      <w:r w:rsidRPr="004D3F58">
        <w:rPr>
          <w:rFonts w:ascii="Arial" w:hAnsi="Arial" w:cs="Arial"/>
          <w:sz w:val="22"/>
          <w:szCs w:val="22"/>
        </w:rPr>
        <w:t xml:space="preserve"> (e.g. traditional ecological knowledge) that may help better understand the threats and management actions to aid recovery of the </w:t>
      </w:r>
      <w:r w:rsidR="00447886">
        <w:rPr>
          <w:rFonts w:ascii="Arial" w:hAnsi="Arial" w:cs="Arial"/>
          <w:sz w:val="22"/>
          <w:szCs w:val="22"/>
        </w:rPr>
        <w:t>subspecies</w:t>
      </w:r>
      <w:r w:rsidRPr="004D3F58">
        <w:rPr>
          <w:rFonts w:ascii="Arial" w:hAnsi="Arial" w:cs="Arial"/>
          <w:sz w:val="22"/>
          <w:szCs w:val="22"/>
        </w:rPr>
        <w:t>?</w:t>
      </w:r>
    </w:p>
    <w:p w14:paraId="48D32AD0" w14:textId="64809812" w:rsidR="00AC4DA9" w:rsidRPr="004D3F58"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Are you aware of any </w:t>
      </w:r>
      <w:r w:rsidRPr="004D3F58">
        <w:rPr>
          <w:rFonts w:ascii="Arial" w:hAnsi="Arial" w:cs="Arial"/>
          <w:b/>
          <w:sz w:val="22"/>
          <w:szCs w:val="22"/>
        </w:rPr>
        <w:t>cultural importance</w:t>
      </w:r>
      <w:r w:rsidRPr="004D3F58">
        <w:rPr>
          <w:rFonts w:ascii="Arial" w:hAnsi="Arial" w:cs="Arial"/>
          <w:sz w:val="22"/>
          <w:szCs w:val="22"/>
        </w:rPr>
        <w:t xml:space="preserve"> </w:t>
      </w:r>
      <w:r w:rsidRPr="004D3F58">
        <w:rPr>
          <w:rFonts w:ascii="Arial" w:hAnsi="Arial" w:cs="Arial"/>
          <w:b/>
          <w:sz w:val="22"/>
          <w:szCs w:val="22"/>
        </w:rPr>
        <w:t>or use</w:t>
      </w:r>
      <w:r w:rsidRPr="004D3F58">
        <w:rPr>
          <w:rFonts w:ascii="Arial" w:hAnsi="Arial" w:cs="Arial"/>
          <w:sz w:val="22"/>
          <w:szCs w:val="22"/>
        </w:rPr>
        <w:t xml:space="preserve"> that the </w:t>
      </w:r>
      <w:r w:rsidR="00447886">
        <w:rPr>
          <w:rFonts w:ascii="Arial" w:hAnsi="Arial" w:cs="Arial"/>
          <w:sz w:val="22"/>
          <w:szCs w:val="22"/>
        </w:rPr>
        <w:t>subspecies</w:t>
      </w:r>
      <w:r w:rsidRPr="004D3F58">
        <w:rPr>
          <w:rFonts w:ascii="Arial" w:hAnsi="Arial" w:cs="Arial"/>
          <w:sz w:val="22"/>
          <w:szCs w:val="22"/>
        </w:rPr>
        <w:t xml:space="preserve"> has?</w:t>
      </w:r>
    </w:p>
    <w:p w14:paraId="48D32AD1" w14:textId="0095E4F5" w:rsidR="00AC4DA9" w:rsidRDefault="00AC4DA9" w:rsidP="00AC4DA9">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What </w:t>
      </w:r>
      <w:r w:rsidRPr="004D3F58">
        <w:rPr>
          <w:rFonts w:ascii="Arial" w:hAnsi="Arial" w:cs="Arial"/>
          <w:b/>
          <w:sz w:val="22"/>
          <w:szCs w:val="22"/>
        </w:rPr>
        <w:t>individuals or organisations</w:t>
      </w:r>
      <w:r w:rsidRPr="004D3F58">
        <w:rPr>
          <w:rFonts w:ascii="Arial" w:hAnsi="Arial" w:cs="Arial"/>
          <w:sz w:val="22"/>
          <w:szCs w:val="22"/>
        </w:rPr>
        <w:t xml:space="preserve"> are currently, or potentially could be, involved in management and recovery of the </w:t>
      </w:r>
      <w:r w:rsidR="00447886">
        <w:rPr>
          <w:rFonts w:ascii="Arial" w:hAnsi="Arial" w:cs="Arial"/>
          <w:sz w:val="22"/>
          <w:szCs w:val="22"/>
        </w:rPr>
        <w:t>subspecies</w:t>
      </w:r>
      <w:r w:rsidRPr="004D3F58">
        <w:rPr>
          <w:rFonts w:ascii="Arial" w:hAnsi="Arial" w:cs="Arial"/>
          <w:sz w:val="22"/>
          <w:szCs w:val="22"/>
        </w:rPr>
        <w:t>?</w:t>
      </w:r>
    </w:p>
    <w:p w14:paraId="48D32AD2" w14:textId="77777777" w:rsidR="00AC4DA9" w:rsidRDefault="00AC4DA9" w:rsidP="00AC4DA9">
      <w:pPr>
        <w:pStyle w:val="Heading3"/>
        <w:tabs>
          <w:tab w:val="num" w:pos="426"/>
        </w:tabs>
        <w:spacing w:after="180" w:line="276" w:lineRule="auto"/>
        <w:ind w:left="1134" w:hanging="1134"/>
        <w:rPr>
          <w:rFonts w:ascii="Arial" w:hAnsi="Arial"/>
          <w:sz w:val="22"/>
          <w:szCs w:val="22"/>
        </w:rPr>
      </w:pPr>
    </w:p>
    <w:p w14:paraId="48D32AD3" w14:textId="77777777" w:rsidR="00AC4DA9" w:rsidRPr="00AC4DA9" w:rsidRDefault="00AC4DA9" w:rsidP="00AC4DA9">
      <w:pPr>
        <w:pStyle w:val="Heading3"/>
        <w:tabs>
          <w:tab w:val="num" w:pos="426"/>
        </w:tabs>
        <w:spacing w:after="180" w:line="276" w:lineRule="auto"/>
        <w:ind w:left="1134" w:hanging="1134"/>
        <w:rPr>
          <w:rFonts w:ascii="Arial" w:hAnsi="Arial"/>
          <w:sz w:val="22"/>
          <w:szCs w:val="22"/>
        </w:rPr>
      </w:pPr>
      <w:r w:rsidRPr="004D3F58">
        <w:rPr>
          <w:rFonts w:ascii="Arial" w:hAnsi="Arial"/>
          <w:sz w:val="22"/>
          <w:szCs w:val="22"/>
        </w:rPr>
        <w:t>PART 3 –</w:t>
      </w:r>
      <w:r w:rsidRPr="004D3F58">
        <w:rPr>
          <w:rFonts w:ascii="Arial" w:hAnsi="Arial"/>
          <w:sz w:val="22"/>
          <w:szCs w:val="22"/>
        </w:rPr>
        <w:tab/>
        <w:t>ANY OTHER INFORMATION</w:t>
      </w:r>
    </w:p>
    <w:p w14:paraId="48D32AD5" w14:textId="58A24C8D" w:rsidR="00AC4DA9" w:rsidRPr="008C3DAF" w:rsidRDefault="00AC4DA9" w:rsidP="008C3DAF">
      <w:pPr>
        <w:pStyle w:val="ListParagraph"/>
        <w:numPr>
          <w:ilvl w:val="0"/>
          <w:numId w:val="12"/>
        </w:numPr>
        <w:tabs>
          <w:tab w:val="num" w:pos="426"/>
        </w:tabs>
        <w:spacing w:after="180" w:line="276" w:lineRule="auto"/>
        <w:ind w:left="357" w:hanging="357"/>
        <w:rPr>
          <w:rFonts w:ascii="Arial" w:hAnsi="Arial" w:cs="Arial"/>
          <w:sz w:val="22"/>
          <w:szCs w:val="22"/>
        </w:rPr>
      </w:pPr>
      <w:r w:rsidRPr="004D3F58">
        <w:rPr>
          <w:rFonts w:ascii="Arial" w:hAnsi="Arial" w:cs="Arial"/>
          <w:sz w:val="22"/>
          <w:szCs w:val="22"/>
        </w:rPr>
        <w:t xml:space="preserve">Do you have comments on any other matters relevant to the assessment of this </w:t>
      </w:r>
      <w:r w:rsidR="00447886">
        <w:rPr>
          <w:rFonts w:ascii="Arial" w:hAnsi="Arial" w:cs="Arial"/>
          <w:sz w:val="22"/>
          <w:szCs w:val="22"/>
        </w:rPr>
        <w:t>subspecies</w:t>
      </w:r>
      <w:r w:rsidRPr="004D3F58">
        <w:rPr>
          <w:rFonts w:ascii="Arial" w:hAnsi="Arial" w:cs="Arial"/>
          <w:sz w:val="22"/>
          <w:szCs w:val="22"/>
        </w:rPr>
        <w:t>?</w:t>
      </w:r>
    </w:p>
    <w:p w14:paraId="48D32AD6" w14:textId="77777777" w:rsidR="006B14DB" w:rsidRPr="00EF53FF" w:rsidRDefault="006B14DB" w:rsidP="00AC4DA9"/>
    <w:sectPr w:rsidR="006B14DB" w:rsidRPr="00EF53FF" w:rsidSect="004033A5">
      <w:headerReference w:type="even" r:id="rId15"/>
      <w:headerReference w:type="default" r:id="rId16"/>
      <w:footerReference w:type="even" r:id="rId17"/>
      <w:footerReference w:type="default" r:id="rId18"/>
      <w:headerReference w:type="first" r:id="rId19"/>
      <w:footerReference w:type="first" r:id="rId20"/>
      <w:pgSz w:w="11906" w:h="16838"/>
      <w:pgMar w:top="993" w:right="1276" w:bottom="709"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32AD9" w14:textId="77777777" w:rsidR="008D5708" w:rsidRDefault="008D5708" w:rsidP="00A60185">
      <w:r>
        <w:separator/>
      </w:r>
    </w:p>
  </w:endnote>
  <w:endnote w:type="continuationSeparator" w:id="0">
    <w:p w14:paraId="48D32ADA" w14:textId="77777777" w:rsidR="008D5708" w:rsidRDefault="008D5708"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DBC09" w14:textId="77777777" w:rsidR="00B155FC" w:rsidRDefault="00B155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52475135"/>
      <w:docPartObj>
        <w:docPartGallery w:val="Page Numbers (Bottom of Page)"/>
        <w:docPartUnique/>
      </w:docPartObj>
    </w:sdtPr>
    <w:sdtEndPr/>
    <w:sdtContent>
      <w:p w14:paraId="48D32ADE" w14:textId="77777777" w:rsidR="00FC5935" w:rsidRPr="004033A5" w:rsidRDefault="00CB7A80" w:rsidP="004033A5">
        <w:pPr>
          <w:pStyle w:val="Footer"/>
          <w:jc w:val="right"/>
          <w:rPr>
            <w:rFonts w:ascii="Arial" w:hAnsi="Arial" w:cs="Arial"/>
            <w:sz w:val="22"/>
            <w:szCs w:val="22"/>
          </w:rPr>
        </w:pPr>
        <w:r w:rsidRPr="004033A5">
          <w:rPr>
            <w:rFonts w:ascii="Arial" w:hAnsi="Arial" w:cs="Arial"/>
            <w:sz w:val="22"/>
            <w:szCs w:val="22"/>
          </w:rPr>
          <w:fldChar w:fldCharType="begin"/>
        </w:r>
        <w:r w:rsidRPr="004033A5">
          <w:rPr>
            <w:rFonts w:ascii="Arial" w:hAnsi="Arial" w:cs="Arial"/>
            <w:sz w:val="22"/>
            <w:szCs w:val="22"/>
          </w:rPr>
          <w:instrText xml:space="preserve"> PAGE   \* MERGEFORMAT </w:instrText>
        </w:r>
        <w:r w:rsidRPr="004033A5">
          <w:rPr>
            <w:rFonts w:ascii="Arial" w:hAnsi="Arial" w:cs="Arial"/>
            <w:sz w:val="22"/>
            <w:szCs w:val="22"/>
          </w:rPr>
          <w:fldChar w:fldCharType="separate"/>
        </w:r>
        <w:r w:rsidR="00F568CD">
          <w:rPr>
            <w:rFonts w:ascii="Arial" w:hAnsi="Arial" w:cs="Arial"/>
            <w:noProof/>
            <w:sz w:val="22"/>
            <w:szCs w:val="22"/>
          </w:rPr>
          <w:t>4</w:t>
        </w:r>
        <w:r w:rsidRPr="004033A5">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AEDE2" w14:textId="77777777" w:rsidR="00B155FC" w:rsidRDefault="00B155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D32AD7" w14:textId="77777777" w:rsidR="008D5708" w:rsidRDefault="008D5708" w:rsidP="00A60185">
      <w:r>
        <w:separator/>
      </w:r>
    </w:p>
  </w:footnote>
  <w:footnote w:type="continuationSeparator" w:id="0">
    <w:p w14:paraId="48D32AD8" w14:textId="77777777" w:rsidR="008D5708" w:rsidRDefault="008D5708"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32ADB" w14:textId="77777777" w:rsidR="00FC5935" w:rsidRDefault="00B5393E" w:rsidP="00E45765">
    <w:pPr>
      <w:pStyle w:val="Classification"/>
    </w:pPr>
    <w:r>
      <w:fldChar w:fldCharType="begin"/>
    </w:r>
    <w:r>
      <w:instrText xml:space="preserve"> DOCPROPERTY SecurityClassification \* MERGEFORMAT </w:instrText>
    </w:r>
    <w:r>
      <w:fldChar w:fldCharType="separate"/>
    </w:r>
    <w:r w:rsidR="00BA731A">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5722B" w14:textId="77777777" w:rsidR="00B155FC" w:rsidRDefault="00B155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32ADF" w14:textId="77777777" w:rsidR="00FC5935" w:rsidRPr="00CB7A80" w:rsidRDefault="00CB7A80" w:rsidP="00CB7A80">
    <w:pPr>
      <w:pStyle w:val="Header"/>
      <w:jc w:val="center"/>
    </w:pPr>
    <w:r w:rsidRPr="00612E5E">
      <w:rPr>
        <w:noProof/>
        <w:color w:val="808080"/>
        <w:sz w:val="32"/>
        <w:lang w:eastAsia="en-AU"/>
      </w:rPr>
      <w:drawing>
        <wp:inline distT="0" distB="0" distL="0" distR="0" wp14:anchorId="48D32AE1" wp14:editId="48D32AE2">
          <wp:extent cx="3749040" cy="713835"/>
          <wp:effectExtent l="0" t="0" r="0" b="0"/>
          <wp:docPr id="4" name="Picture 4" descr="H:\Documents\Documents in progres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Documents in progress\logo.png"/>
                  <pic:cNvPicPr>
                    <a:picLocks noChangeAspect="1" noChangeArrowheads="1"/>
                  </pic:cNvPicPr>
                </pic:nvPicPr>
                <pic:blipFill>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3801120" cy="7237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68186D"/>
    <w:multiLevelType w:val="hybridMultilevel"/>
    <w:tmpl w:val="FFB69120"/>
    <w:lvl w:ilvl="0" w:tplc="1A98C152">
      <w:start w:val="1"/>
      <w:numFmt w:val="decimal"/>
      <w:pStyle w:val="TSSC"/>
      <w:lvlText w:val="%1."/>
      <w:lvlJc w:val="left"/>
      <w:pPr>
        <w:ind w:left="360" w:hanging="360"/>
      </w:pPr>
      <w:rPr>
        <w:rFonts w:ascii="Arial" w:hAnsi="Arial" w:cs="Arial" w:hint="default"/>
        <w:sz w:val="22"/>
        <w:szCs w:val="22"/>
      </w:rPr>
    </w:lvl>
    <w:lvl w:ilvl="1" w:tplc="BB6473D8">
      <w:start w:val="1"/>
      <w:numFmt w:val="lowerLetter"/>
      <w:lvlText w:val="%2."/>
      <w:lvlJc w:val="left"/>
      <w:pPr>
        <w:ind w:left="1080" w:hanging="360"/>
      </w:pPr>
      <w:rPr>
        <w:rFonts w:ascii="Arial" w:hAnsi="Arial" w:cs="Arial" w:hint="default"/>
        <w:sz w:val="22"/>
        <w:szCs w:val="22"/>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F6015A6"/>
    <w:multiLevelType w:val="hybridMultilevel"/>
    <w:tmpl w:val="67E89668"/>
    <w:lvl w:ilvl="0" w:tplc="0C090011">
      <w:start w:val="1"/>
      <w:numFmt w:val="decimal"/>
      <w:lvlText w:val="%1)"/>
      <w:lvlJc w:val="left"/>
      <w:pPr>
        <w:ind w:left="-351" w:hanging="360"/>
      </w:pPr>
      <w:rPr>
        <w:rFonts w:hint="default"/>
      </w:rPr>
    </w:lvl>
    <w:lvl w:ilvl="1" w:tplc="0C090003">
      <w:start w:val="1"/>
      <w:numFmt w:val="bullet"/>
      <w:lvlText w:val="o"/>
      <w:lvlJc w:val="left"/>
      <w:pPr>
        <w:ind w:left="369" w:hanging="360"/>
      </w:pPr>
      <w:rPr>
        <w:rFonts w:ascii="Courier New" w:hAnsi="Courier New" w:cs="Courier New" w:hint="default"/>
      </w:rPr>
    </w:lvl>
    <w:lvl w:ilvl="2" w:tplc="0C090005" w:tentative="1">
      <w:start w:val="1"/>
      <w:numFmt w:val="bullet"/>
      <w:lvlText w:val=""/>
      <w:lvlJc w:val="left"/>
      <w:pPr>
        <w:ind w:left="1089" w:hanging="360"/>
      </w:pPr>
      <w:rPr>
        <w:rFonts w:ascii="Wingdings" w:hAnsi="Wingdings"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3" w15:restartNumberingAfterBreak="0">
    <w:nsid w:val="10F24E39"/>
    <w:multiLevelType w:val="hybridMultilevel"/>
    <w:tmpl w:val="326837E4"/>
    <w:lvl w:ilvl="0" w:tplc="70C6B548">
      <w:start w:val="1"/>
      <w:numFmt w:val="lowerRoman"/>
      <w:lvlText w:val="%1)"/>
      <w:lvlJc w:val="left"/>
      <w:pPr>
        <w:ind w:left="1080" w:hanging="360"/>
      </w:pPr>
      <w:rPr>
        <w:color w:val="auto"/>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4" w15:restartNumberingAfterBreak="0">
    <w:nsid w:val="18DF5F9D"/>
    <w:multiLevelType w:val="multilevel"/>
    <w:tmpl w:val="A6CEB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8F0654F"/>
    <w:multiLevelType w:val="hybridMultilevel"/>
    <w:tmpl w:val="24A6526E"/>
    <w:lvl w:ilvl="0" w:tplc="0C09000F">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 w15:restartNumberingAfterBreak="0">
    <w:nsid w:val="1F745BC2"/>
    <w:multiLevelType w:val="multilevel"/>
    <w:tmpl w:val="E5E89F92"/>
    <w:numStyleLink w:val="BulletList"/>
  </w:abstractNum>
  <w:abstractNum w:abstractNumId="7" w15:restartNumberingAfterBreak="0">
    <w:nsid w:val="2F120EB3"/>
    <w:multiLevelType w:val="hybridMultilevel"/>
    <w:tmpl w:val="48F2BF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D574AD8"/>
    <w:multiLevelType w:val="hybridMultilevel"/>
    <w:tmpl w:val="B166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880648B"/>
    <w:multiLevelType w:val="hybridMultilevel"/>
    <w:tmpl w:val="7152F616"/>
    <w:lvl w:ilvl="0" w:tplc="57388E22">
      <w:start w:val="1"/>
      <w:numFmt w:val="lowerLetter"/>
      <w:lvlText w:val="%1)"/>
      <w:lvlJc w:val="left"/>
      <w:pPr>
        <w:ind w:left="720" w:hanging="360"/>
      </w:pPr>
      <w:rPr>
        <w:color w:val="auto"/>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65456429"/>
    <w:multiLevelType w:val="multilevel"/>
    <w:tmpl w:val="E898CC72"/>
    <w:numStyleLink w:val="KeyPoints"/>
  </w:abstractNum>
  <w:abstractNum w:abstractNumId="13" w15:restartNumberingAfterBreak="0">
    <w:nsid w:val="74C61F5F"/>
    <w:multiLevelType w:val="hybridMultilevel"/>
    <w:tmpl w:val="EC0E5B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4"/>
  </w:num>
  <w:num w:numId="2">
    <w:abstractNumId w:val="0"/>
  </w:num>
  <w:num w:numId="3">
    <w:abstractNumId w:val="9"/>
  </w:num>
  <w:num w:numId="4">
    <w:abstractNumId w:val="8"/>
  </w:num>
  <w:num w:numId="5">
    <w:abstractNumId w:val="12"/>
  </w:num>
  <w:num w:numId="6">
    <w:abstractNumId w:val="6"/>
  </w:num>
  <w:num w:numId="7">
    <w:abstractNumId w:val="1"/>
  </w:num>
  <w:num w:numId="8">
    <w:abstractNumId w:val="7"/>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7A80"/>
    <w:rsid w:val="00004AEE"/>
    <w:rsid w:val="00005CAA"/>
    <w:rsid w:val="00010210"/>
    <w:rsid w:val="00012D66"/>
    <w:rsid w:val="00015ADA"/>
    <w:rsid w:val="00020C99"/>
    <w:rsid w:val="00021BCA"/>
    <w:rsid w:val="0002707B"/>
    <w:rsid w:val="0003163F"/>
    <w:rsid w:val="00033470"/>
    <w:rsid w:val="00037B07"/>
    <w:rsid w:val="00044CA0"/>
    <w:rsid w:val="0005148E"/>
    <w:rsid w:val="00054996"/>
    <w:rsid w:val="00060181"/>
    <w:rsid w:val="00063701"/>
    <w:rsid w:val="00072257"/>
    <w:rsid w:val="00072C5A"/>
    <w:rsid w:val="000759E5"/>
    <w:rsid w:val="00080721"/>
    <w:rsid w:val="00084AC6"/>
    <w:rsid w:val="00090F1A"/>
    <w:rsid w:val="00091608"/>
    <w:rsid w:val="00092715"/>
    <w:rsid w:val="0009333C"/>
    <w:rsid w:val="00096E2A"/>
    <w:rsid w:val="0009704F"/>
    <w:rsid w:val="000A0F11"/>
    <w:rsid w:val="000A125A"/>
    <w:rsid w:val="000A57CD"/>
    <w:rsid w:val="000B3758"/>
    <w:rsid w:val="000B4542"/>
    <w:rsid w:val="000B5C2F"/>
    <w:rsid w:val="000B7681"/>
    <w:rsid w:val="000B7B42"/>
    <w:rsid w:val="000B7DC8"/>
    <w:rsid w:val="000C02B7"/>
    <w:rsid w:val="000C1516"/>
    <w:rsid w:val="000C5100"/>
    <w:rsid w:val="000C5342"/>
    <w:rsid w:val="000C706A"/>
    <w:rsid w:val="000D1CA7"/>
    <w:rsid w:val="000D2887"/>
    <w:rsid w:val="000D46A9"/>
    <w:rsid w:val="000D501C"/>
    <w:rsid w:val="000D6271"/>
    <w:rsid w:val="000D6D63"/>
    <w:rsid w:val="000E0081"/>
    <w:rsid w:val="000E04DB"/>
    <w:rsid w:val="000E07CF"/>
    <w:rsid w:val="000E31C1"/>
    <w:rsid w:val="000E60BB"/>
    <w:rsid w:val="000F0A37"/>
    <w:rsid w:val="000F2CF2"/>
    <w:rsid w:val="00100BEF"/>
    <w:rsid w:val="001032CF"/>
    <w:rsid w:val="00104896"/>
    <w:rsid w:val="00105A06"/>
    <w:rsid w:val="00111326"/>
    <w:rsid w:val="0011498E"/>
    <w:rsid w:val="00115FC8"/>
    <w:rsid w:val="00116ACB"/>
    <w:rsid w:val="00117A45"/>
    <w:rsid w:val="001224AE"/>
    <w:rsid w:val="001247ED"/>
    <w:rsid w:val="00132186"/>
    <w:rsid w:val="001337D4"/>
    <w:rsid w:val="00133CC9"/>
    <w:rsid w:val="00143472"/>
    <w:rsid w:val="00147C12"/>
    <w:rsid w:val="001527A1"/>
    <w:rsid w:val="001530DC"/>
    <w:rsid w:val="00154989"/>
    <w:rsid w:val="00155A9F"/>
    <w:rsid w:val="00157608"/>
    <w:rsid w:val="00160262"/>
    <w:rsid w:val="00164872"/>
    <w:rsid w:val="00167252"/>
    <w:rsid w:val="0016780A"/>
    <w:rsid w:val="00167BF7"/>
    <w:rsid w:val="001713FA"/>
    <w:rsid w:val="00173EBF"/>
    <w:rsid w:val="00175ED3"/>
    <w:rsid w:val="001842A2"/>
    <w:rsid w:val="00184CC4"/>
    <w:rsid w:val="00187FA8"/>
    <w:rsid w:val="00192F5E"/>
    <w:rsid w:val="00197772"/>
    <w:rsid w:val="001A51C8"/>
    <w:rsid w:val="001B4CA8"/>
    <w:rsid w:val="001B5EA1"/>
    <w:rsid w:val="001C27F4"/>
    <w:rsid w:val="001C4F3D"/>
    <w:rsid w:val="001C6BB0"/>
    <w:rsid w:val="001C70E6"/>
    <w:rsid w:val="001D0C82"/>
    <w:rsid w:val="001D0CDC"/>
    <w:rsid w:val="001D1D82"/>
    <w:rsid w:val="001D1E20"/>
    <w:rsid w:val="001E1182"/>
    <w:rsid w:val="001E495D"/>
    <w:rsid w:val="001E624C"/>
    <w:rsid w:val="001E73DE"/>
    <w:rsid w:val="001F507C"/>
    <w:rsid w:val="00202A17"/>
    <w:rsid w:val="00202C90"/>
    <w:rsid w:val="00203533"/>
    <w:rsid w:val="00213DE8"/>
    <w:rsid w:val="0021604D"/>
    <w:rsid w:val="00216118"/>
    <w:rsid w:val="002209AB"/>
    <w:rsid w:val="00224EEA"/>
    <w:rsid w:val="002251E3"/>
    <w:rsid w:val="00225520"/>
    <w:rsid w:val="00227A95"/>
    <w:rsid w:val="002316BD"/>
    <w:rsid w:val="00235928"/>
    <w:rsid w:val="002473FC"/>
    <w:rsid w:val="00252E3C"/>
    <w:rsid w:val="0025601A"/>
    <w:rsid w:val="00262198"/>
    <w:rsid w:val="002639A4"/>
    <w:rsid w:val="002732B7"/>
    <w:rsid w:val="00275E5C"/>
    <w:rsid w:val="00285159"/>
    <w:rsid w:val="00285F1B"/>
    <w:rsid w:val="00292B81"/>
    <w:rsid w:val="00296607"/>
    <w:rsid w:val="002A0531"/>
    <w:rsid w:val="002A70A3"/>
    <w:rsid w:val="002B18AE"/>
    <w:rsid w:val="002B2C47"/>
    <w:rsid w:val="002C1C93"/>
    <w:rsid w:val="002C5066"/>
    <w:rsid w:val="002C5813"/>
    <w:rsid w:val="002C6934"/>
    <w:rsid w:val="002D4AAC"/>
    <w:rsid w:val="002E1A4C"/>
    <w:rsid w:val="002E2077"/>
    <w:rsid w:val="002E318A"/>
    <w:rsid w:val="002E7C38"/>
    <w:rsid w:val="002F045A"/>
    <w:rsid w:val="002F2508"/>
    <w:rsid w:val="002F4957"/>
    <w:rsid w:val="002F54B1"/>
    <w:rsid w:val="0030039D"/>
    <w:rsid w:val="0030326F"/>
    <w:rsid w:val="00310701"/>
    <w:rsid w:val="00315980"/>
    <w:rsid w:val="00316F7F"/>
    <w:rsid w:val="003218E8"/>
    <w:rsid w:val="00325E34"/>
    <w:rsid w:val="0032737C"/>
    <w:rsid w:val="00330DCE"/>
    <w:rsid w:val="00331D04"/>
    <w:rsid w:val="00331E11"/>
    <w:rsid w:val="00332A1E"/>
    <w:rsid w:val="00334761"/>
    <w:rsid w:val="003363AD"/>
    <w:rsid w:val="00337EBC"/>
    <w:rsid w:val="00341DCD"/>
    <w:rsid w:val="00342466"/>
    <w:rsid w:val="0034563E"/>
    <w:rsid w:val="003518D6"/>
    <w:rsid w:val="0035380A"/>
    <w:rsid w:val="0035460C"/>
    <w:rsid w:val="003550FB"/>
    <w:rsid w:val="003556BD"/>
    <w:rsid w:val="003572D7"/>
    <w:rsid w:val="003574BF"/>
    <w:rsid w:val="00365147"/>
    <w:rsid w:val="0037016E"/>
    <w:rsid w:val="003723F4"/>
    <w:rsid w:val="00372908"/>
    <w:rsid w:val="00383020"/>
    <w:rsid w:val="00386A16"/>
    <w:rsid w:val="00391360"/>
    <w:rsid w:val="00391F0F"/>
    <w:rsid w:val="00394D7E"/>
    <w:rsid w:val="003954CA"/>
    <w:rsid w:val="003975FD"/>
    <w:rsid w:val="003A5BEC"/>
    <w:rsid w:val="003B014F"/>
    <w:rsid w:val="003B057D"/>
    <w:rsid w:val="003B1C28"/>
    <w:rsid w:val="003B60CC"/>
    <w:rsid w:val="003C0B71"/>
    <w:rsid w:val="003C197F"/>
    <w:rsid w:val="003C1B25"/>
    <w:rsid w:val="003C2443"/>
    <w:rsid w:val="003C375F"/>
    <w:rsid w:val="003C5009"/>
    <w:rsid w:val="003C5034"/>
    <w:rsid w:val="003C5DA3"/>
    <w:rsid w:val="003C6226"/>
    <w:rsid w:val="003D36D1"/>
    <w:rsid w:val="003D4BCD"/>
    <w:rsid w:val="003D6C2B"/>
    <w:rsid w:val="003E01D8"/>
    <w:rsid w:val="003E2100"/>
    <w:rsid w:val="003F6F5B"/>
    <w:rsid w:val="004033A5"/>
    <w:rsid w:val="0040342D"/>
    <w:rsid w:val="0041192D"/>
    <w:rsid w:val="00413EE1"/>
    <w:rsid w:val="0042128E"/>
    <w:rsid w:val="00421D76"/>
    <w:rsid w:val="004225EB"/>
    <w:rsid w:val="00432532"/>
    <w:rsid w:val="00432B60"/>
    <w:rsid w:val="004340DE"/>
    <w:rsid w:val="004341A7"/>
    <w:rsid w:val="004346BC"/>
    <w:rsid w:val="00440698"/>
    <w:rsid w:val="004418D4"/>
    <w:rsid w:val="004424C6"/>
    <w:rsid w:val="004436E9"/>
    <w:rsid w:val="00443E72"/>
    <w:rsid w:val="00445226"/>
    <w:rsid w:val="004460B7"/>
    <w:rsid w:val="0044635A"/>
    <w:rsid w:val="00446391"/>
    <w:rsid w:val="00446E9F"/>
    <w:rsid w:val="004471A5"/>
    <w:rsid w:val="00447886"/>
    <w:rsid w:val="004540E2"/>
    <w:rsid w:val="00454454"/>
    <w:rsid w:val="00454564"/>
    <w:rsid w:val="00461F5D"/>
    <w:rsid w:val="00462C34"/>
    <w:rsid w:val="004664D8"/>
    <w:rsid w:val="00467924"/>
    <w:rsid w:val="004712A5"/>
    <w:rsid w:val="0047266F"/>
    <w:rsid w:val="004748B8"/>
    <w:rsid w:val="00474C6E"/>
    <w:rsid w:val="00475BA3"/>
    <w:rsid w:val="00476D6B"/>
    <w:rsid w:val="004826AB"/>
    <w:rsid w:val="004871A2"/>
    <w:rsid w:val="00492C16"/>
    <w:rsid w:val="00493AD7"/>
    <w:rsid w:val="004A0678"/>
    <w:rsid w:val="004A48A3"/>
    <w:rsid w:val="004B0266"/>
    <w:rsid w:val="004B0D92"/>
    <w:rsid w:val="004B0EC0"/>
    <w:rsid w:val="004B58CA"/>
    <w:rsid w:val="004B66F1"/>
    <w:rsid w:val="004C3EA0"/>
    <w:rsid w:val="004C793E"/>
    <w:rsid w:val="004D5610"/>
    <w:rsid w:val="004D6B60"/>
    <w:rsid w:val="004E0EE5"/>
    <w:rsid w:val="004F4B53"/>
    <w:rsid w:val="004F6F6E"/>
    <w:rsid w:val="004F7169"/>
    <w:rsid w:val="00500D66"/>
    <w:rsid w:val="00500E4D"/>
    <w:rsid w:val="0050369A"/>
    <w:rsid w:val="0050637D"/>
    <w:rsid w:val="00511F0E"/>
    <w:rsid w:val="005139AD"/>
    <w:rsid w:val="00514C8E"/>
    <w:rsid w:val="00525363"/>
    <w:rsid w:val="00525FDF"/>
    <w:rsid w:val="005313ED"/>
    <w:rsid w:val="00531DBF"/>
    <w:rsid w:val="00534997"/>
    <w:rsid w:val="00535C70"/>
    <w:rsid w:val="0054290F"/>
    <w:rsid w:val="005452DA"/>
    <w:rsid w:val="00545759"/>
    <w:rsid w:val="00545BE0"/>
    <w:rsid w:val="00546930"/>
    <w:rsid w:val="00550B08"/>
    <w:rsid w:val="005533A8"/>
    <w:rsid w:val="00554C6A"/>
    <w:rsid w:val="00554FEC"/>
    <w:rsid w:val="00562E85"/>
    <w:rsid w:val="0056332F"/>
    <w:rsid w:val="005713E0"/>
    <w:rsid w:val="005719B3"/>
    <w:rsid w:val="0057295E"/>
    <w:rsid w:val="00581C39"/>
    <w:rsid w:val="005846FB"/>
    <w:rsid w:val="005903B6"/>
    <w:rsid w:val="005926A0"/>
    <w:rsid w:val="00595C3D"/>
    <w:rsid w:val="005A0247"/>
    <w:rsid w:val="005A126E"/>
    <w:rsid w:val="005A2222"/>
    <w:rsid w:val="005A2880"/>
    <w:rsid w:val="005A452F"/>
    <w:rsid w:val="005A5DA8"/>
    <w:rsid w:val="005B140D"/>
    <w:rsid w:val="005B5C90"/>
    <w:rsid w:val="005B6F63"/>
    <w:rsid w:val="005B7FBE"/>
    <w:rsid w:val="005C1FEA"/>
    <w:rsid w:val="005C3495"/>
    <w:rsid w:val="005D56D9"/>
    <w:rsid w:val="005E3DFC"/>
    <w:rsid w:val="005E5942"/>
    <w:rsid w:val="005E60AF"/>
    <w:rsid w:val="005F1DEA"/>
    <w:rsid w:val="005F39C3"/>
    <w:rsid w:val="0060272A"/>
    <w:rsid w:val="00607FC9"/>
    <w:rsid w:val="006115FA"/>
    <w:rsid w:val="00616346"/>
    <w:rsid w:val="00616D60"/>
    <w:rsid w:val="00622FE1"/>
    <w:rsid w:val="0062521C"/>
    <w:rsid w:val="00630A2B"/>
    <w:rsid w:val="00632DC7"/>
    <w:rsid w:val="006356A2"/>
    <w:rsid w:val="006357FB"/>
    <w:rsid w:val="006406FC"/>
    <w:rsid w:val="00640E57"/>
    <w:rsid w:val="006433FF"/>
    <w:rsid w:val="0064487A"/>
    <w:rsid w:val="00646122"/>
    <w:rsid w:val="00653E16"/>
    <w:rsid w:val="0065572F"/>
    <w:rsid w:val="006560B4"/>
    <w:rsid w:val="00657220"/>
    <w:rsid w:val="00657362"/>
    <w:rsid w:val="0066104B"/>
    <w:rsid w:val="006655EE"/>
    <w:rsid w:val="00667C10"/>
    <w:rsid w:val="00667EF4"/>
    <w:rsid w:val="00670ABD"/>
    <w:rsid w:val="0067174C"/>
    <w:rsid w:val="00673B21"/>
    <w:rsid w:val="0067535B"/>
    <w:rsid w:val="00676A72"/>
    <w:rsid w:val="00676FCA"/>
    <w:rsid w:val="00677177"/>
    <w:rsid w:val="00677834"/>
    <w:rsid w:val="00680D36"/>
    <w:rsid w:val="00682484"/>
    <w:rsid w:val="006840B5"/>
    <w:rsid w:val="0068612E"/>
    <w:rsid w:val="00686A53"/>
    <w:rsid w:val="00687C92"/>
    <w:rsid w:val="0069534E"/>
    <w:rsid w:val="0069669C"/>
    <w:rsid w:val="006A1200"/>
    <w:rsid w:val="006A4F4E"/>
    <w:rsid w:val="006A6C23"/>
    <w:rsid w:val="006B14DB"/>
    <w:rsid w:val="006B21C4"/>
    <w:rsid w:val="006B6DD2"/>
    <w:rsid w:val="006B6E16"/>
    <w:rsid w:val="006C2B49"/>
    <w:rsid w:val="006C325F"/>
    <w:rsid w:val="006C4977"/>
    <w:rsid w:val="006C4A1A"/>
    <w:rsid w:val="006C786C"/>
    <w:rsid w:val="006D0393"/>
    <w:rsid w:val="006D1A83"/>
    <w:rsid w:val="006E1CFE"/>
    <w:rsid w:val="006E30EF"/>
    <w:rsid w:val="006F10C4"/>
    <w:rsid w:val="006F40E9"/>
    <w:rsid w:val="006F5603"/>
    <w:rsid w:val="006F7856"/>
    <w:rsid w:val="006F7B87"/>
    <w:rsid w:val="00701400"/>
    <w:rsid w:val="007037CF"/>
    <w:rsid w:val="007167C0"/>
    <w:rsid w:val="00720481"/>
    <w:rsid w:val="00723B89"/>
    <w:rsid w:val="00724688"/>
    <w:rsid w:val="00731933"/>
    <w:rsid w:val="00733193"/>
    <w:rsid w:val="00734C4B"/>
    <w:rsid w:val="007442F6"/>
    <w:rsid w:val="00744DDA"/>
    <w:rsid w:val="00745E03"/>
    <w:rsid w:val="0075732A"/>
    <w:rsid w:val="007600F8"/>
    <w:rsid w:val="00760262"/>
    <w:rsid w:val="0076310C"/>
    <w:rsid w:val="0076744F"/>
    <w:rsid w:val="00767BCE"/>
    <w:rsid w:val="00767EFC"/>
    <w:rsid w:val="007707DE"/>
    <w:rsid w:val="00770B5D"/>
    <w:rsid w:val="0077339C"/>
    <w:rsid w:val="007752F1"/>
    <w:rsid w:val="00776768"/>
    <w:rsid w:val="00777BB5"/>
    <w:rsid w:val="0078187A"/>
    <w:rsid w:val="00784987"/>
    <w:rsid w:val="00792523"/>
    <w:rsid w:val="00794ED8"/>
    <w:rsid w:val="00795DA8"/>
    <w:rsid w:val="007A0429"/>
    <w:rsid w:val="007A1221"/>
    <w:rsid w:val="007A2573"/>
    <w:rsid w:val="007A4FDF"/>
    <w:rsid w:val="007B106C"/>
    <w:rsid w:val="007B1A4E"/>
    <w:rsid w:val="007B3D05"/>
    <w:rsid w:val="007B5503"/>
    <w:rsid w:val="007C179C"/>
    <w:rsid w:val="007C6BB3"/>
    <w:rsid w:val="007D14B4"/>
    <w:rsid w:val="007D2511"/>
    <w:rsid w:val="007D3AD7"/>
    <w:rsid w:val="007E24F6"/>
    <w:rsid w:val="007F66A4"/>
    <w:rsid w:val="00800F64"/>
    <w:rsid w:val="00801050"/>
    <w:rsid w:val="00802F0B"/>
    <w:rsid w:val="008070DF"/>
    <w:rsid w:val="00810A67"/>
    <w:rsid w:val="00813D82"/>
    <w:rsid w:val="008205A4"/>
    <w:rsid w:val="0082559B"/>
    <w:rsid w:val="008313D0"/>
    <w:rsid w:val="00831B3F"/>
    <w:rsid w:val="00833CF7"/>
    <w:rsid w:val="00834CDE"/>
    <w:rsid w:val="00834EF4"/>
    <w:rsid w:val="00842464"/>
    <w:rsid w:val="00845601"/>
    <w:rsid w:val="00845BE4"/>
    <w:rsid w:val="00855C5C"/>
    <w:rsid w:val="008749E4"/>
    <w:rsid w:val="00882E6F"/>
    <w:rsid w:val="00895828"/>
    <w:rsid w:val="008A3C96"/>
    <w:rsid w:val="008B2EB0"/>
    <w:rsid w:val="008B4019"/>
    <w:rsid w:val="008B5243"/>
    <w:rsid w:val="008B65C9"/>
    <w:rsid w:val="008B6C40"/>
    <w:rsid w:val="008C2D41"/>
    <w:rsid w:val="008C2D4A"/>
    <w:rsid w:val="008C3DAF"/>
    <w:rsid w:val="008C63AF"/>
    <w:rsid w:val="008C6529"/>
    <w:rsid w:val="008D36E0"/>
    <w:rsid w:val="008D3900"/>
    <w:rsid w:val="008D5708"/>
    <w:rsid w:val="008D6CA6"/>
    <w:rsid w:val="008D6E1D"/>
    <w:rsid w:val="008E1975"/>
    <w:rsid w:val="008E1CC5"/>
    <w:rsid w:val="008E44BE"/>
    <w:rsid w:val="008E66CD"/>
    <w:rsid w:val="008F10BF"/>
    <w:rsid w:val="008F39B4"/>
    <w:rsid w:val="008F4162"/>
    <w:rsid w:val="008F5BAA"/>
    <w:rsid w:val="00903E02"/>
    <w:rsid w:val="00904742"/>
    <w:rsid w:val="0091198A"/>
    <w:rsid w:val="00913175"/>
    <w:rsid w:val="00916EDB"/>
    <w:rsid w:val="00920861"/>
    <w:rsid w:val="009208BE"/>
    <w:rsid w:val="00922B13"/>
    <w:rsid w:val="009242EF"/>
    <w:rsid w:val="00926C5D"/>
    <w:rsid w:val="00930BE7"/>
    <w:rsid w:val="00932291"/>
    <w:rsid w:val="00932861"/>
    <w:rsid w:val="00933A73"/>
    <w:rsid w:val="0093408E"/>
    <w:rsid w:val="0095100C"/>
    <w:rsid w:val="00952DDF"/>
    <w:rsid w:val="00953E53"/>
    <w:rsid w:val="009610A3"/>
    <w:rsid w:val="00963B6A"/>
    <w:rsid w:val="00964B41"/>
    <w:rsid w:val="00970950"/>
    <w:rsid w:val="009812D4"/>
    <w:rsid w:val="009818D0"/>
    <w:rsid w:val="009821C3"/>
    <w:rsid w:val="00987DF2"/>
    <w:rsid w:val="00990566"/>
    <w:rsid w:val="009920D8"/>
    <w:rsid w:val="009952F5"/>
    <w:rsid w:val="009A3637"/>
    <w:rsid w:val="009B2E39"/>
    <w:rsid w:val="009B38BE"/>
    <w:rsid w:val="009B77CF"/>
    <w:rsid w:val="009C3B7A"/>
    <w:rsid w:val="009C3D0F"/>
    <w:rsid w:val="009C4C43"/>
    <w:rsid w:val="009D65E6"/>
    <w:rsid w:val="009E1B19"/>
    <w:rsid w:val="009F2658"/>
    <w:rsid w:val="009F35E2"/>
    <w:rsid w:val="009F65F9"/>
    <w:rsid w:val="009F68BA"/>
    <w:rsid w:val="00A0289C"/>
    <w:rsid w:val="00A06277"/>
    <w:rsid w:val="00A079DC"/>
    <w:rsid w:val="00A111C2"/>
    <w:rsid w:val="00A1245F"/>
    <w:rsid w:val="00A23305"/>
    <w:rsid w:val="00A31310"/>
    <w:rsid w:val="00A329FF"/>
    <w:rsid w:val="00A338E7"/>
    <w:rsid w:val="00A3556C"/>
    <w:rsid w:val="00A35CAA"/>
    <w:rsid w:val="00A36E7F"/>
    <w:rsid w:val="00A408F7"/>
    <w:rsid w:val="00A41E65"/>
    <w:rsid w:val="00A43E0A"/>
    <w:rsid w:val="00A47983"/>
    <w:rsid w:val="00A50079"/>
    <w:rsid w:val="00A530C7"/>
    <w:rsid w:val="00A55F5B"/>
    <w:rsid w:val="00A5656A"/>
    <w:rsid w:val="00A60185"/>
    <w:rsid w:val="00A627EC"/>
    <w:rsid w:val="00A661EA"/>
    <w:rsid w:val="00A830E5"/>
    <w:rsid w:val="00A85A86"/>
    <w:rsid w:val="00A87135"/>
    <w:rsid w:val="00A93280"/>
    <w:rsid w:val="00A951EA"/>
    <w:rsid w:val="00A97A8C"/>
    <w:rsid w:val="00AA2548"/>
    <w:rsid w:val="00AA58C4"/>
    <w:rsid w:val="00AA6F7B"/>
    <w:rsid w:val="00AA7003"/>
    <w:rsid w:val="00AA77A3"/>
    <w:rsid w:val="00AB11C8"/>
    <w:rsid w:val="00AB5548"/>
    <w:rsid w:val="00AB5D37"/>
    <w:rsid w:val="00AB6332"/>
    <w:rsid w:val="00AC08A8"/>
    <w:rsid w:val="00AC1FFC"/>
    <w:rsid w:val="00AC4DA9"/>
    <w:rsid w:val="00AC4DD4"/>
    <w:rsid w:val="00AD56C8"/>
    <w:rsid w:val="00AD58F2"/>
    <w:rsid w:val="00AF1F8E"/>
    <w:rsid w:val="00AF34CE"/>
    <w:rsid w:val="00B00FA5"/>
    <w:rsid w:val="00B0512A"/>
    <w:rsid w:val="00B0529F"/>
    <w:rsid w:val="00B10248"/>
    <w:rsid w:val="00B116E7"/>
    <w:rsid w:val="00B1418B"/>
    <w:rsid w:val="00B155FC"/>
    <w:rsid w:val="00B21195"/>
    <w:rsid w:val="00B239AF"/>
    <w:rsid w:val="00B24B22"/>
    <w:rsid w:val="00B25310"/>
    <w:rsid w:val="00B32F49"/>
    <w:rsid w:val="00B32F8F"/>
    <w:rsid w:val="00B3492A"/>
    <w:rsid w:val="00B361A0"/>
    <w:rsid w:val="00B50741"/>
    <w:rsid w:val="00B53340"/>
    <w:rsid w:val="00B5393E"/>
    <w:rsid w:val="00B54616"/>
    <w:rsid w:val="00B54DE9"/>
    <w:rsid w:val="00B553EC"/>
    <w:rsid w:val="00B55E3F"/>
    <w:rsid w:val="00B63C1E"/>
    <w:rsid w:val="00B86A6D"/>
    <w:rsid w:val="00B90982"/>
    <w:rsid w:val="00B9249A"/>
    <w:rsid w:val="00B93DD0"/>
    <w:rsid w:val="00B97732"/>
    <w:rsid w:val="00BA3A8F"/>
    <w:rsid w:val="00BA65A8"/>
    <w:rsid w:val="00BA6D19"/>
    <w:rsid w:val="00BA731A"/>
    <w:rsid w:val="00BA7461"/>
    <w:rsid w:val="00BA7DA9"/>
    <w:rsid w:val="00BB3A58"/>
    <w:rsid w:val="00BB6DE2"/>
    <w:rsid w:val="00BC34D1"/>
    <w:rsid w:val="00BC4215"/>
    <w:rsid w:val="00BD1A6F"/>
    <w:rsid w:val="00BE049D"/>
    <w:rsid w:val="00BE1EEC"/>
    <w:rsid w:val="00BE6D3C"/>
    <w:rsid w:val="00BE7852"/>
    <w:rsid w:val="00BF5C38"/>
    <w:rsid w:val="00BF7CEE"/>
    <w:rsid w:val="00C03880"/>
    <w:rsid w:val="00C129F0"/>
    <w:rsid w:val="00C135CF"/>
    <w:rsid w:val="00C14B09"/>
    <w:rsid w:val="00C2683F"/>
    <w:rsid w:val="00C3184D"/>
    <w:rsid w:val="00C34268"/>
    <w:rsid w:val="00C35E41"/>
    <w:rsid w:val="00C4205A"/>
    <w:rsid w:val="00C4714E"/>
    <w:rsid w:val="00C51CCA"/>
    <w:rsid w:val="00C5258D"/>
    <w:rsid w:val="00C54262"/>
    <w:rsid w:val="00C5504F"/>
    <w:rsid w:val="00C56120"/>
    <w:rsid w:val="00C57B55"/>
    <w:rsid w:val="00C63376"/>
    <w:rsid w:val="00C74F97"/>
    <w:rsid w:val="00C756E7"/>
    <w:rsid w:val="00C76A8F"/>
    <w:rsid w:val="00C8276E"/>
    <w:rsid w:val="00C82CC0"/>
    <w:rsid w:val="00C82E43"/>
    <w:rsid w:val="00C840CA"/>
    <w:rsid w:val="00C842AC"/>
    <w:rsid w:val="00C8568B"/>
    <w:rsid w:val="00C911D6"/>
    <w:rsid w:val="00C96688"/>
    <w:rsid w:val="00CA0723"/>
    <w:rsid w:val="00CA0D89"/>
    <w:rsid w:val="00CA3E25"/>
    <w:rsid w:val="00CA5088"/>
    <w:rsid w:val="00CB1690"/>
    <w:rsid w:val="00CB4294"/>
    <w:rsid w:val="00CB757B"/>
    <w:rsid w:val="00CB7A80"/>
    <w:rsid w:val="00CC04D5"/>
    <w:rsid w:val="00CC4365"/>
    <w:rsid w:val="00CC4F37"/>
    <w:rsid w:val="00CD11B0"/>
    <w:rsid w:val="00CD4C8B"/>
    <w:rsid w:val="00CE71C2"/>
    <w:rsid w:val="00CF34E9"/>
    <w:rsid w:val="00CF42D5"/>
    <w:rsid w:val="00CF4EDA"/>
    <w:rsid w:val="00D021CB"/>
    <w:rsid w:val="00D10143"/>
    <w:rsid w:val="00D106E7"/>
    <w:rsid w:val="00D10F1A"/>
    <w:rsid w:val="00D116F8"/>
    <w:rsid w:val="00D17596"/>
    <w:rsid w:val="00D1763F"/>
    <w:rsid w:val="00D21D54"/>
    <w:rsid w:val="00D22640"/>
    <w:rsid w:val="00D22806"/>
    <w:rsid w:val="00D26D3A"/>
    <w:rsid w:val="00D40631"/>
    <w:rsid w:val="00D45EE3"/>
    <w:rsid w:val="00D50618"/>
    <w:rsid w:val="00D509E9"/>
    <w:rsid w:val="00D53B1C"/>
    <w:rsid w:val="00D61522"/>
    <w:rsid w:val="00D63B8B"/>
    <w:rsid w:val="00D6400E"/>
    <w:rsid w:val="00D6497E"/>
    <w:rsid w:val="00D73B06"/>
    <w:rsid w:val="00D7468D"/>
    <w:rsid w:val="00D82EFE"/>
    <w:rsid w:val="00D852CE"/>
    <w:rsid w:val="00D859FE"/>
    <w:rsid w:val="00DA1B12"/>
    <w:rsid w:val="00DA54C9"/>
    <w:rsid w:val="00DA6739"/>
    <w:rsid w:val="00DA6CAE"/>
    <w:rsid w:val="00DB11FE"/>
    <w:rsid w:val="00DB1A9E"/>
    <w:rsid w:val="00DB31D6"/>
    <w:rsid w:val="00DB37BF"/>
    <w:rsid w:val="00DB4005"/>
    <w:rsid w:val="00DC34EB"/>
    <w:rsid w:val="00DD19BB"/>
    <w:rsid w:val="00DD202D"/>
    <w:rsid w:val="00DE4E43"/>
    <w:rsid w:val="00DE7D0C"/>
    <w:rsid w:val="00DF1E5B"/>
    <w:rsid w:val="00DF2275"/>
    <w:rsid w:val="00DF3F5E"/>
    <w:rsid w:val="00DF4DDE"/>
    <w:rsid w:val="00DF5653"/>
    <w:rsid w:val="00E05007"/>
    <w:rsid w:val="00E0596E"/>
    <w:rsid w:val="00E06F66"/>
    <w:rsid w:val="00E1170A"/>
    <w:rsid w:val="00E11995"/>
    <w:rsid w:val="00E17FE0"/>
    <w:rsid w:val="00E30163"/>
    <w:rsid w:val="00E3033E"/>
    <w:rsid w:val="00E356E5"/>
    <w:rsid w:val="00E36F81"/>
    <w:rsid w:val="00E402F2"/>
    <w:rsid w:val="00E44603"/>
    <w:rsid w:val="00E45765"/>
    <w:rsid w:val="00E5098C"/>
    <w:rsid w:val="00E5229D"/>
    <w:rsid w:val="00E60213"/>
    <w:rsid w:val="00E606B8"/>
    <w:rsid w:val="00E652E9"/>
    <w:rsid w:val="00E661B2"/>
    <w:rsid w:val="00E71F65"/>
    <w:rsid w:val="00E744EA"/>
    <w:rsid w:val="00E74D29"/>
    <w:rsid w:val="00E83C74"/>
    <w:rsid w:val="00E83CEE"/>
    <w:rsid w:val="00E91F18"/>
    <w:rsid w:val="00E9226D"/>
    <w:rsid w:val="00E97505"/>
    <w:rsid w:val="00EA416C"/>
    <w:rsid w:val="00EA5941"/>
    <w:rsid w:val="00EA7105"/>
    <w:rsid w:val="00EB19BA"/>
    <w:rsid w:val="00EB3F46"/>
    <w:rsid w:val="00EB60CE"/>
    <w:rsid w:val="00EB6EC4"/>
    <w:rsid w:val="00EB701B"/>
    <w:rsid w:val="00EB7D53"/>
    <w:rsid w:val="00EC1CCE"/>
    <w:rsid w:val="00ED22B9"/>
    <w:rsid w:val="00ED2FBB"/>
    <w:rsid w:val="00ED7623"/>
    <w:rsid w:val="00EE3146"/>
    <w:rsid w:val="00EF155E"/>
    <w:rsid w:val="00EF2AE5"/>
    <w:rsid w:val="00EF50BB"/>
    <w:rsid w:val="00EF53FF"/>
    <w:rsid w:val="00F00192"/>
    <w:rsid w:val="00F01DF6"/>
    <w:rsid w:val="00F0340D"/>
    <w:rsid w:val="00F059A6"/>
    <w:rsid w:val="00F0666B"/>
    <w:rsid w:val="00F13319"/>
    <w:rsid w:val="00F22D5F"/>
    <w:rsid w:val="00F23756"/>
    <w:rsid w:val="00F23F1B"/>
    <w:rsid w:val="00F2523A"/>
    <w:rsid w:val="00F25FFA"/>
    <w:rsid w:val="00F3011E"/>
    <w:rsid w:val="00F310D2"/>
    <w:rsid w:val="00F34502"/>
    <w:rsid w:val="00F36F3D"/>
    <w:rsid w:val="00F4010A"/>
    <w:rsid w:val="00F477BD"/>
    <w:rsid w:val="00F519F2"/>
    <w:rsid w:val="00F52AAE"/>
    <w:rsid w:val="00F53491"/>
    <w:rsid w:val="00F568CD"/>
    <w:rsid w:val="00F65A1C"/>
    <w:rsid w:val="00F66F50"/>
    <w:rsid w:val="00F7746A"/>
    <w:rsid w:val="00F82FF8"/>
    <w:rsid w:val="00F8330D"/>
    <w:rsid w:val="00F84305"/>
    <w:rsid w:val="00F8485C"/>
    <w:rsid w:val="00F84BAC"/>
    <w:rsid w:val="00F856BE"/>
    <w:rsid w:val="00F87149"/>
    <w:rsid w:val="00F87FFE"/>
    <w:rsid w:val="00F954C9"/>
    <w:rsid w:val="00FA0D74"/>
    <w:rsid w:val="00FA2700"/>
    <w:rsid w:val="00FA3F3C"/>
    <w:rsid w:val="00FA4CF0"/>
    <w:rsid w:val="00FA61AA"/>
    <w:rsid w:val="00FA69A4"/>
    <w:rsid w:val="00FB1279"/>
    <w:rsid w:val="00FB1495"/>
    <w:rsid w:val="00FC5935"/>
    <w:rsid w:val="00FD1694"/>
    <w:rsid w:val="00FD7636"/>
    <w:rsid w:val="00FD785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8D32A8C"/>
  <w15:chartTrackingRefBased/>
  <w15:docId w15:val="{35AD8B6F-2AE7-4FE4-A7D7-94F65FF98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A80"/>
    <w:rPr>
      <w:rFonts w:ascii="Times New Roman" w:eastAsia="Times New Roman" w:hAnsi="Times New Roman"/>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rsid w:val="00CB7A80"/>
    <w:rPr>
      <w:color w:val="0000FF"/>
      <w:u w:val="single"/>
    </w:rPr>
  </w:style>
  <w:style w:type="paragraph" w:customStyle="1" w:styleId="TSSC">
    <w:name w:val="TSSC"/>
    <w:basedOn w:val="Normal"/>
    <w:qFormat/>
    <w:rsid w:val="00CB7A80"/>
    <w:pPr>
      <w:numPr>
        <w:numId w:val="7"/>
      </w:numPr>
      <w:tabs>
        <w:tab w:val="left" w:pos="567"/>
      </w:tabs>
      <w:spacing w:after="240"/>
    </w:pPr>
    <w:rPr>
      <w:sz w:val="24"/>
    </w:rPr>
  </w:style>
  <w:style w:type="paragraph" w:styleId="NormalWeb">
    <w:name w:val="Normal (Web)"/>
    <w:basedOn w:val="Normal"/>
    <w:link w:val="NormalWebChar"/>
    <w:unhideWhenUsed/>
    <w:rsid w:val="00CB7A80"/>
    <w:pPr>
      <w:spacing w:before="100" w:beforeAutospacing="1" w:after="100" w:afterAutospacing="1"/>
    </w:pPr>
    <w:rPr>
      <w:sz w:val="24"/>
      <w:szCs w:val="24"/>
      <w:lang w:eastAsia="en-AU"/>
    </w:rPr>
  </w:style>
  <w:style w:type="character" w:customStyle="1" w:styleId="NormalWebChar">
    <w:name w:val="Normal (Web) Char"/>
    <w:basedOn w:val="DefaultParagraphFont"/>
    <w:link w:val="NormalWeb"/>
    <w:rsid w:val="00CB7A80"/>
    <w:rPr>
      <w:rFonts w:ascii="Times New Roman" w:eastAsia="Times New Roman" w:hAnsi="Times New Roman"/>
      <w:sz w:val="24"/>
      <w:szCs w:val="24"/>
    </w:rPr>
  </w:style>
  <w:style w:type="character" w:styleId="HTMLAcronym">
    <w:name w:val="HTML Acronym"/>
    <w:basedOn w:val="DefaultParagraphFont"/>
    <w:rsid w:val="00CB7A80"/>
  </w:style>
  <w:style w:type="character" w:styleId="FollowedHyperlink">
    <w:name w:val="FollowedHyperlink"/>
    <w:basedOn w:val="DefaultParagraphFont"/>
    <w:uiPriority w:val="99"/>
    <w:semiHidden/>
    <w:unhideWhenUsed/>
    <w:rsid w:val="008749E4"/>
    <w:rPr>
      <w:color w:val="800080" w:themeColor="followedHyperlink"/>
      <w:u w:val="single"/>
    </w:rPr>
  </w:style>
  <w:style w:type="character" w:styleId="CommentReference">
    <w:name w:val="annotation reference"/>
    <w:basedOn w:val="DefaultParagraphFont"/>
    <w:uiPriority w:val="99"/>
    <w:semiHidden/>
    <w:unhideWhenUsed/>
    <w:rsid w:val="008749E4"/>
    <w:rPr>
      <w:sz w:val="16"/>
      <w:szCs w:val="16"/>
    </w:rPr>
  </w:style>
  <w:style w:type="paragraph" w:styleId="CommentText">
    <w:name w:val="annotation text"/>
    <w:basedOn w:val="Normal"/>
    <w:link w:val="CommentTextChar"/>
    <w:uiPriority w:val="99"/>
    <w:semiHidden/>
    <w:unhideWhenUsed/>
    <w:rsid w:val="008749E4"/>
  </w:style>
  <w:style w:type="character" w:customStyle="1" w:styleId="CommentTextChar">
    <w:name w:val="Comment Text Char"/>
    <w:basedOn w:val="DefaultParagraphFont"/>
    <w:link w:val="CommentText"/>
    <w:uiPriority w:val="99"/>
    <w:semiHidden/>
    <w:rsid w:val="008749E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749E4"/>
    <w:rPr>
      <w:b/>
      <w:bCs/>
    </w:rPr>
  </w:style>
  <w:style w:type="character" w:customStyle="1" w:styleId="CommentSubjectChar">
    <w:name w:val="Comment Subject Char"/>
    <w:basedOn w:val="CommentTextChar"/>
    <w:link w:val="CommentSubject"/>
    <w:uiPriority w:val="99"/>
    <w:semiHidden/>
    <w:rsid w:val="008749E4"/>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15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es.consultation@environment.gov.au" TargetMode="External"/><Relationship Id="rId13" Type="http://schemas.openxmlformats.org/officeDocument/2006/relationships/hyperlink" Target="http://www.environment.gov.au/biodiversity/threatened/ca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vironment.gov.au/biodiversity/threatened/cam" TargetMode="External"/><Relationship Id="rId12" Type="http://schemas.openxmlformats.org/officeDocument/2006/relationships/hyperlink" Target="http://www.environment.gov.au/biodiversity/threatened/recovery.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nomination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nvironment.gov.au/biodiversity/threatened/pubs/guidelines-specie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environment.gov.au/biodiversity/threatened/index.html" TargetMode="External"/><Relationship Id="rId14" Type="http://schemas.openxmlformats.org/officeDocument/2006/relationships/hyperlink" Target="http://environment.gov.au/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46FF5637.dotm</Template>
  <TotalTime>1</TotalTime>
  <Pages>4</Pages>
  <Words>1408</Words>
  <Characters>8026</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Consultation Document on Listing Eligibility and Conservation Actions — Myoporum turbinatum (Salt Myoporum)</vt:lpstr>
    </vt:vector>
  </TitlesOfParts>
  <Company/>
  <LinksUpToDate>false</LinksUpToDate>
  <CharactersWithSpaces>9416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Petaurus australis (Wet Tropics subspecies)</dc:title>
  <dc:subject/>
  <dc:creator>Department of the Environment and Energy</dc:creator>
  <cp:keywords/>
  <dc:description/>
  <cp:lastModifiedBy>Bec Durack</cp:lastModifiedBy>
  <cp:revision>2</cp:revision>
  <cp:lastPrinted>2018-12-18T07:28:00Z</cp:lastPrinted>
  <dcterms:created xsi:type="dcterms:W3CDTF">2018-12-18T23:30:00Z</dcterms:created>
  <dcterms:modified xsi:type="dcterms:W3CDTF">2018-12-18T23:30:00Z</dcterms:modified>
</cp:coreProperties>
</file>