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D0215" w14:textId="77777777" w:rsidR="00CB7A80" w:rsidRDefault="00CB7A80" w:rsidP="00CB7A80">
      <w:pPr>
        <w:pStyle w:val="NormalWeb"/>
        <w:spacing w:before="120" w:after="240"/>
        <w:rPr>
          <w:rFonts w:ascii="Arial" w:hAnsi="Arial" w:cs="Arial"/>
          <w:sz w:val="22"/>
          <w:szCs w:val="22"/>
        </w:rPr>
      </w:pPr>
    </w:p>
    <w:p w14:paraId="1845A9E3" w14:textId="6B58F435"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proofErr w:type="spellStart"/>
      <w:r w:rsidR="006C1FA9" w:rsidRPr="006C1FA9">
        <w:rPr>
          <w:rFonts w:ascii="Arial" w:hAnsi="Arial" w:cs="Arial"/>
          <w:b/>
          <w:i/>
          <w:iCs/>
          <w:sz w:val="28"/>
          <w:szCs w:val="28"/>
        </w:rPr>
        <w:t>Petrogale</w:t>
      </w:r>
      <w:proofErr w:type="spellEnd"/>
      <w:r w:rsidR="006C1FA9" w:rsidRPr="006C1FA9">
        <w:rPr>
          <w:rFonts w:ascii="Arial" w:hAnsi="Arial" w:cs="Arial"/>
          <w:b/>
          <w:i/>
          <w:iCs/>
          <w:sz w:val="28"/>
          <w:szCs w:val="28"/>
        </w:rPr>
        <w:t xml:space="preserve"> lateralis </w:t>
      </w:r>
      <w:proofErr w:type="spellStart"/>
      <w:r w:rsidR="006C1FA9" w:rsidRPr="006C1FA9">
        <w:rPr>
          <w:rFonts w:ascii="Arial" w:hAnsi="Arial" w:cs="Arial"/>
          <w:b/>
          <w:i/>
          <w:iCs/>
          <w:sz w:val="28"/>
          <w:szCs w:val="28"/>
        </w:rPr>
        <w:t>kimberleyensis</w:t>
      </w:r>
      <w:proofErr w:type="spellEnd"/>
      <w:r w:rsidR="006C1FA9" w:rsidRPr="006C1FA9">
        <w:rPr>
          <w:rFonts w:ascii="Arial" w:hAnsi="Arial" w:cs="Arial"/>
          <w:b/>
          <w:sz w:val="28"/>
          <w:szCs w:val="28"/>
        </w:rPr>
        <w:t xml:space="preserve"> </w:t>
      </w:r>
      <w:r w:rsidR="006C1FA9">
        <w:rPr>
          <w:rFonts w:ascii="Arial" w:hAnsi="Arial" w:cs="Arial"/>
          <w:b/>
          <w:sz w:val="28"/>
          <w:szCs w:val="28"/>
        </w:rPr>
        <w:t xml:space="preserve"> </w:t>
      </w:r>
      <w:r w:rsidR="001E1810">
        <w:rPr>
          <w:rFonts w:ascii="Arial" w:hAnsi="Arial" w:cs="Arial"/>
          <w:b/>
          <w:sz w:val="28"/>
          <w:szCs w:val="28"/>
        </w:rPr>
        <w:t xml:space="preserve"> </w:t>
      </w:r>
      <w:proofErr w:type="gramStart"/>
      <w:r w:rsidR="006C1FA9">
        <w:rPr>
          <w:rFonts w:ascii="Arial" w:hAnsi="Arial" w:cs="Arial"/>
          <w:b/>
          <w:sz w:val="28"/>
          <w:szCs w:val="28"/>
        </w:rPr>
        <w:t xml:space="preserve">   </w:t>
      </w:r>
      <w:r w:rsidR="006C1FA9" w:rsidRPr="00A91053">
        <w:rPr>
          <w:rFonts w:ascii="Arial" w:hAnsi="Arial" w:cs="Arial"/>
          <w:b/>
          <w:sz w:val="28"/>
          <w:szCs w:val="28"/>
        </w:rPr>
        <w:t>(</w:t>
      </w:r>
      <w:proofErr w:type="gramEnd"/>
      <w:r w:rsidR="006C1FA9" w:rsidRPr="006C1FA9">
        <w:rPr>
          <w:rFonts w:ascii="Arial" w:hAnsi="Arial" w:cs="Arial"/>
          <w:b/>
          <w:sz w:val="28"/>
          <w:szCs w:val="28"/>
        </w:rPr>
        <w:t>Black-footed Rock-wallaby (West Kimberley)</w:t>
      </w:r>
      <w:r w:rsidR="006C1FA9" w:rsidRPr="00A91053">
        <w:rPr>
          <w:rFonts w:ascii="Arial" w:hAnsi="Arial" w:cs="Arial"/>
          <w:b/>
          <w:sz w:val="28"/>
          <w:szCs w:val="28"/>
        </w:rPr>
        <w:t>)</w:t>
      </w:r>
      <w:r w:rsidR="00A3556C" w:rsidRPr="00A3556C">
        <w:rPr>
          <w:rFonts w:ascii="Arial" w:hAnsi="Arial" w:cs="Arial"/>
          <w:b/>
          <w:sz w:val="28"/>
          <w:szCs w:val="28"/>
        </w:rPr>
        <w:t xml:space="preserve"> </w:t>
      </w:r>
    </w:p>
    <w:p w14:paraId="43931D2A" w14:textId="77777777" w:rsidR="00CB7A80" w:rsidRDefault="00CB7A80" w:rsidP="002415C0">
      <w:pPr>
        <w:pStyle w:val="NormalWeb"/>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7DD2BAD5" w14:textId="5AD59D35" w:rsidR="000A4259" w:rsidRDefault="00CB7A80" w:rsidP="000A4259">
      <w:pPr>
        <w:pStyle w:val="NormalWeb"/>
        <w:tabs>
          <w:tab w:val="left" w:pos="426"/>
        </w:tabs>
        <w:ind w:left="425" w:hanging="425"/>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w:t>
      </w:r>
      <w:proofErr w:type="spellStart"/>
      <w:r w:rsidR="006C1FA9" w:rsidRPr="006C1FA9">
        <w:rPr>
          <w:rFonts w:ascii="Arial" w:hAnsi="Arial" w:cs="Arial"/>
          <w:i/>
          <w:iCs/>
          <w:sz w:val="22"/>
          <w:szCs w:val="22"/>
        </w:rPr>
        <w:t>Petrogale</w:t>
      </w:r>
      <w:proofErr w:type="spellEnd"/>
      <w:r w:rsidR="006C1FA9" w:rsidRPr="006C1FA9">
        <w:rPr>
          <w:rFonts w:ascii="Arial" w:hAnsi="Arial" w:cs="Arial"/>
          <w:i/>
          <w:iCs/>
          <w:sz w:val="22"/>
          <w:szCs w:val="22"/>
        </w:rPr>
        <w:t xml:space="preserve"> lateralis </w:t>
      </w:r>
      <w:proofErr w:type="spellStart"/>
      <w:r w:rsidR="006C1FA9" w:rsidRPr="006C1FA9">
        <w:rPr>
          <w:rFonts w:ascii="Arial" w:hAnsi="Arial" w:cs="Arial"/>
          <w:i/>
          <w:iCs/>
          <w:sz w:val="22"/>
          <w:szCs w:val="22"/>
        </w:rPr>
        <w:t>kimberleyensis</w:t>
      </w:r>
      <w:proofErr w:type="spellEnd"/>
      <w:r w:rsidR="006C1FA9" w:rsidRPr="006C1FA9">
        <w:rPr>
          <w:rFonts w:ascii="Arial" w:hAnsi="Arial" w:cs="Arial"/>
          <w:sz w:val="22"/>
          <w:szCs w:val="22"/>
        </w:rPr>
        <w:t xml:space="preserve"> </w:t>
      </w:r>
      <w:r w:rsidR="006C1FA9" w:rsidRPr="00A91053">
        <w:rPr>
          <w:rFonts w:ascii="Arial" w:hAnsi="Arial" w:cs="Arial"/>
          <w:sz w:val="22"/>
          <w:szCs w:val="22"/>
        </w:rPr>
        <w:t>(</w:t>
      </w:r>
      <w:r w:rsidR="006C1FA9" w:rsidRPr="006C1FA9">
        <w:rPr>
          <w:rFonts w:ascii="Arial" w:hAnsi="Arial" w:cs="Arial"/>
          <w:sz w:val="22"/>
          <w:szCs w:val="22"/>
        </w:rPr>
        <w:t>Black-footed Rock-wallaby (West</w:t>
      </w:r>
      <w:r w:rsidR="006C1FA9">
        <w:rPr>
          <w:rFonts w:ascii="Arial" w:hAnsi="Arial" w:cs="Arial"/>
          <w:sz w:val="22"/>
          <w:szCs w:val="22"/>
        </w:rPr>
        <w:t> </w:t>
      </w:r>
      <w:r w:rsidR="006C1FA9" w:rsidRPr="006C1FA9">
        <w:rPr>
          <w:rFonts w:ascii="Arial" w:hAnsi="Arial" w:cs="Arial"/>
          <w:sz w:val="22"/>
          <w:szCs w:val="22"/>
        </w:rPr>
        <w:t>Kimberley)</w:t>
      </w:r>
      <w:r w:rsidR="006C1FA9" w:rsidRPr="00A91053">
        <w:rPr>
          <w:rFonts w:ascii="Arial" w:hAnsi="Arial" w:cs="Arial"/>
          <w:sz w:val="22"/>
          <w:szCs w:val="22"/>
        </w:rPr>
        <w:t>)</w:t>
      </w:r>
      <w:r w:rsidR="006C1FA9">
        <w:rPr>
          <w:rFonts w:ascii="Arial" w:hAnsi="Arial" w:cs="Arial"/>
          <w:sz w:val="22"/>
          <w:szCs w:val="22"/>
        </w:rPr>
        <w:t xml:space="preserve"> –</w:t>
      </w:r>
      <w:r>
        <w:rPr>
          <w:rFonts w:ascii="Arial" w:hAnsi="Arial" w:cs="Arial"/>
          <w:sz w:val="22"/>
          <w:szCs w:val="22"/>
        </w:rPr>
        <w:t xml:space="preserve"> assessed </w:t>
      </w:r>
      <w:r w:rsidR="00277459">
        <w:rPr>
          <w:rFonts w:ascii="Arial" w:hAnsi="Arial" w:cs="Arial"/>
          <w:sz w:val="22"/>
          <w:szCs w:val="22"/>
        </w:rPr>
        <w:t xml:space="preserve">by the </w:t>
      </w:r>
      <w:r w:rsidR="006C1FA9">
        <w:rPr>
          <w:rFonts w:ascii="Arial" w:hAnsi="Arial" w:cs="Arial"/>
          <w:sz w:val="22"/>
          <w:szCs w:val="22"/>
        </w:rPr>
        <w:t>Western Australian</w:t>
      </w:r>
      <w:r w:rsidR="00277459">
        <w:rPr>
          <w:rFonts w:ascii="Arial" w:hAnsi="Arial" w:cs="Arial"/>
          <w:sz w:val="22"/>
          <w:szCs w:val="22"/>
        </w:rPr>
        <w:t xml:space="preserve"> Government </w:t>
      </w:r>
      <w:r>
        <w:rPr>
          <w:rFonts w:ascii="Arial" w:hAnsi="Arial" w:cs="Arial"/>
          <w:sz w:val="22"/>
          <w:szCs w:val="22"/>
        </w:rPr>
        <w:t xml:space="preserve">using the </w:t>
      </w:r>
      <w:hyperlink r:id="rId10" w:history="1">
        <w:r w:rsidRPr="00B23098">
          <w:rPr>
            <w:rStyle w:val="Hyperlink"/>
            <w:rFonts w:ascii="Arial" w:hAnsi="Arial" w:cs="Arial"/>
            <w:sz w:val="22"/>
            <w:szCs w:val="22"/>
          </w:rPr>
          <w:t>Common</w:t>
        </w:r>
        <w:r w:rsidR="006C1FA9">
          <w:rPr>
            <w:rStyle w:val="Hyperlink"/>
            <w:rFonts w:ascii="Arial" w:hAnsi="Arial" w:cs="Arial"/>
            <w:sz w:val="22"/>
            <w:szCs w:val="22"/>
          </w:rPr>
          <w:t> </w:t>
        </w:r>
        <w:r w:rsidRPr="00B23098">
          <w:rPr>
            <w:rStyle w:val="Hyperlink"/>
            <w:rFonts w:ascii="Arial" w:hAnsi="Arial" w:cs="Arial"/>
            <w:sz w:val="22"/>
            <w:szCs w:val="22"/>
          </w:rPr>
          <w:t>Assessment Method</w:t>
        </w:r>
      </w:hyperlink>
      <w:r w:rsidR="006C1FA9">
        <w:rPr>
          <w:rFonts w:ascii="Arial" w:hAnsi="Arial" w:cs="Arial"/>
          <w:sz w:val="22"/>
          <w:szCs w:val="22"/>
        </w:rPr>
        <w:t xml:space="preserve"> – f</w:t>
      </w:r>
      <w:r w:rsidRPr="00247690">
        <w:rPr>
          <w:rFonts w:ascii="Arial" w:hAnsi="Arial" w:cs="Arial"/>
          <w:sz w:val="22"/>
          <w:szCs w:val="22"/>
        </w:rPr>
        <w:t>or</w:t>
      </w:r>
      <w:r>
        <w:rPr>
          <w:rFonts w:ascii="Arial" w:hAnsi="Arial" w:cs="Arial"/>
          <w:sz w:val="22"/>
          <w:szCs w:val="22"/>
        </w:rPr>
        <w:t xml:space="preserve"> </w:t>
      </w:r>
      <w:r w:rsidR="009063D6">
        <w:rPr>
          <w:rFonts w:ascii="Arial" w:hAnsi="Arial" w:cs="Arial"/>
          <w:sz w:val="22"/>
          <w:szCs w:val="22"/>
        </w:rPr>
        <w:t>transfer from the Vulnerable category to the Endangered category</w:t>
      </w:r>
      <w:r>
        <w:rPr>
          <w:rFonts w:ascii="Arial" w:hAnsi="Arial" w:cs="Arial"/>
          <w:sz w:val="22"/>
          <w:szCs w:val="22"/>
        </w:rPr>
        <w:t xml:space="preserve"> o</w:t>
      </w:r>
      <w:r w:rsidRPr="00B61DDB">
        <w:rPr>
          <w:rFonts w:ascii="Arial" w:hAnsi="Arial" w:cs="Arial"/>
          <w:sz w:val="22"/>
          <w:szCs w:val="22"/>
        </w:rPr>
        <w:t xml:space="preserve">n the </w:t>
      </w:r>
      <w:r w:rsidR="002D2573" w:rsidRPr="002D2573">
        <w:rPr>
          <w:rFonts w:ascii="Arial" w:hAnsi="Arial" w:cs="Arial"/>
          <w:i/>
          <w:iCs/>
          <w:sz w:val="22"/>
          <w:szCs w:val="22"/>
          <w:lang w:val="en"/>
        </w:rPr>
        <w:t>Environment Protection and Biodiversity Conservation Act 1999</w:t>
      </w:r>
      <w:r w:rsidR="002D2573" w:rsidRPr="002D2573">
        <w:rPr>
          <w:rFonts w:ascii="Arial" w:hAnsi="Arial" w:cs="Arial"/>
          <w:sz w:val="22"/>
          <w:szCs w:val="22"/>
          <w:lang w:val="en"/>
        </w:rPr>
        <w:t xml:space="preserve"> </w:t>
      </w:r>
      <w:r w:rsidR="002D2573">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2D2573">
        <w:rPr>
          <w:rFonts w:ascii="Arial" w:hAnsi="Arial" w:cs="Arial"/>
          <w:sz w:val="22"/>
          <w:szCs w:val="22"/>
        </w:rPr>
        <w:t>)</w:t>
      </w:r>
      <w:r>
        <w:rPr>
          <w:rFonts w:ascii="Arial" w:hAnsi="Arial" w:cs="Arial"/>
          <w:sz w:val="22"/>
          <w:szCs w:val="22"/>
        </w:rPr>
        <w:t xml:space="preserve"> </w:t>
      </w:r>
      <w:r w:rsidR="00CC3CCB">
        <w:rPr>
          <w:rFonts w:ascii="Arial" w:hAnsi="Arial" w:cs="Arial"/>
          <w:sz w:val="22"/>
          <w:szCs w:val="22"/>
        </w:rPr>
        <w:t xml:space="preserve">list of </w:t>
      </w:r>
      <w:r>
        <w:rPr>
          <w:rFonts w:ascii="Arial" w:hAnsi="Arial" w:cs="Arial"/>
          <w:sz w:val="22"/>
          <w:szCs w:val="22"/>
        </w:rPr>
        <w:t>threatened species</w:t>
      </w:r>
      <w:r>
        <w:rPr>
          <w:rFonts w:ascii="Arial" w:hAnsi="Arial" w:cs="Arial"/>
          <w:sz w:val="22"/>
          <w:szCs w:val="22"/>
        </w:rPr>
        <w:tab/>
      </w:r>
    </w:p>
    <w:p w14:paraId="185670C5" w14:textId="1735C302" w:rsidR="00CB7A80" w:rsidRPr="00427B7D" w:rsidRDefault="00CB7A80" w:rsidP="00427B7D">
      <w:pPr>
        <w:pStyle w:val="NormalWeb"/>
        <w:tabs>
          <w:tab w:val="left" w:pos="426"/>
        </w:tabs>
        <w:spacing w:after="120" w:afterAutospacing="0" w:line="276" w:lineRule="auto"/>
        <w:rPr>
          <w:rFonts w:ascii="Arial" w:hAnsi="Arial" w:cs="Arial"/>
          <w:i/>
          <w:sz w:val="22"/>
          <w:szCs w:val="22"/>
        </w:rPr>
      </w:pPr>
      <w:r w:rsidRPr="00427B7D">
        <w:rPr>
          <w:rFonts w:ascii="Arial" w:hAnsi="Arial" w:cs="Arial"/>
          <w:sz w:val="22"/>
          <w:szCs w:val="22"/>
        </w:rPr>
        <w:t>2)</w:t>
      </w:r>
      <w:r w:rsidRPr="00427B7D">
        <w:rPr>
          <w:rFonts w:ascii="Arial" w:hAnsi="Arial" w:cs="Arial"/>
          <w:sz w:val="22"/>
          <w:szCs w:val="22"/>
        </w:rPr>
        <w:tab/>
        <w:t>the necessary conservation actions for th</w:t>
      </w:r>
      <w:r w:rsidR="00CC3CCB">
        <w:rPr>
          <w:rFonts w:ascii="Arial" w:hAnsi="Arial" w:cs="Arial"/>
          <w:sz w:val="22"/>
          <w:szCs w:val="22"/>
        </w:rPr>
        <w:t>is</w:t>
      </w:r>
      <w:r w:rsidRPr="00427B7D">
        <w:rPr>
          <w:rFonts w:ascii="Arial" w:hAnsi="Arial" w:cs="Arial"/>
          <w:sz w:val="22"/>
          <w:szCs w:val="22"/>
        </w:rPr>
        <w:t xml:space="preserve"> species.</w:t>
      </w:r>
    </w:p>
    <w:p w14:paraId="473104EA" w14:textId="77777777" w:rsidR="00894EC8" w:rsidRDefault="00894EC8" w:rsidP="00894EC8">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3E966C8F" w14:textId="77777777" w:rsidR="00894EC8" w:rsidRDefault="00894EC8" w:rsidP="00894EC8">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2BCF84D7" w14:textId="77777777" w:rsidR="00894EC8" w:rsidRDefault="00894EC8" w:rsidP="00894EC8">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1"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5327EC3E" w14:textId="77777777" w:rsidR="00894EC8" w:rsidRDefault="00894EC8" w:rsidP="00894EC8">
      <w:pPr>
        <w:rPr>
          <w:rFonts w:ascii="Arial" w:hAnsi="Arial" w:cs="Arial"/>
          <w:sz w:val="22"/>
          <w:szCs w:val="22"/>
        </w:rPr>
      </w:pPr>
    </w:p>
    <w:p w14:paraId="3D9EF2F2" w14:textId="77777777" w:rsidR="00894EC8" w:rsidRPr="004339D5" w:rsidRDefault="00894EC8" w:rsidP="00894EC8">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15DB0163" w14:textId="77777777" w:rsidR="00894EC8" w:rsidRDefault="00894EC8" w:rsidP="00894EC8">
      <w:pPr>
        <w:rPr>
          <w:rFonts w:ascii="Arial" w:hAnsi="Arial" w:cs="Arial"/>
          <w:color w:val="000000"/>
          <w:sz w:val="22"/>
          <w:szCs w:val="22"/>
        </w:rPr>
      </w:pPr>
    </w:p>
    <w:p w14:paraId="0DD0F3C8" w14:textId="4A7C34A8" w:rsidR="00894EC8" w:rsidRPr="00396A0C" w:rsidRDefault="00894EC8" w:rsidP="00894EC8">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 xml:space="preserve">Species </w:t>
      </w:r>
      <w:r w:rsidR="006C1FA9">
        <w:rPr>
          <w:rFonts w:ascii="Arial" w:hAnsi="Arial" w:cs="Arial"/>
          <w:sz w:val="22"/>
          <w:szCs w:val="22"/>
          <w:lang w:val="en"/>
        </w:rPr>
        <w:t xml:space="preserve">Listing, </w:t>
      </w:r>
      <w:r w:rsidRPr="00396A0C">
        <w:rPr>
          <w:rFonts w:ascii="Arial" w:hAnsi="Arial" w:cs="Arial"/>
          <w:sz w:val="22"/>
          <w:szCs w:val="22"/>
          <w:lang w:val="en"/>
        </w:rPr>
        <w:t>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C34D7">
        <w:rPr>
          <w:rFonts w:ascii="Arial" w:hAnsi="Arial" w:cs="Arial"/>
          <w:sz w:val="22"/>
          <w:szCs w:val="22"/>
          <w:lang w:val="en"/>
        </w:rPr>
        <w:t xml:space="preserve">Agriculture, </w:t>
      </w:r>
      <w:proofErr w:type="gramStart"/>
      <w:r w:rsidR="001C34D7">
        <w:rPr>
          <w:rFonts w:ascii="Arial" w:hAnsi="Arial" w:cs="Arial"/>
          <w:sz w:val="22"/>
          <w:szCs w:val="22"/>
          <w:lang w:val="en"/>
        </w:rPr>
        <w:t>Water</w:t>
      </w:r>
      <w:proofErr w:type="gramEnd"/>
      <w:r w:rsidR="001C34D7">
        <w:rPr>
          <w:rFonts w:ascii="Arial" w:hAnsi="Arial" w:cs="Arial"/>
          <w:sz w:val="22"/>
          <w:szCs w:val="22"/>
          <w:lang w:val="en"/>
        </w:rPr>
        <w:t xml:space="preserve"> and </w:t>
      </w:r>
      <w:r w:rsidRPr="00396A0C">
        <w:rPr>
          <w:rFonts w:ascii="Arial" w:hAnsi="Arial" w:cs="Arial"/>
          <w:sz w:val="22"/>
          <w:szCs w:val="22"/>
          <w:lang w:val="en"/>
        </w:rPr>
        <w:t>the Environment</w:t>
      </w:r>
      <w:r w:rsidRPr="00396A0C">
        <w:rPr>
          <w:rFonts w:ascii="Arial" w:hAnsi="Arial" w:cs="Arial"/>
          <w:sz w:val="22"/>
          <w:szCs w:val="22"/>
          <w:lang w:val="en"/>
        </w:rPr>
        <w:br/>
        <w:t xml:space="preserve">PO </w:t>
      </w:r>
      <w:r w:rsidRPr="00131E6B">
        <w:rPr>
          <w:rFonts w:ascii="Arial" w:hAnsi="Arial" w:cs="Arial"/>
          <w:sz w:val="22"/>
          <w:szCs w:val="22"/>
          <w:lang w:val="en"/>
        </w:rPr>
        <w:t xml:space="preserve">Box </w:t>
      </w:r>
      <w:r w:rsidR="00131E6B" w:rsidRPr="00131E6B">
        <w:rPr>
          <w:rFonts w:ascii="Arial" w:hAnsi="Arial" w:cs="Arial"/>
          <w:sz w:val="22"/>
          <w:szCs w:val="22"/>
        </w:rPr>
        <w:t>858</w:t>
      </w:r>
      <w:r w:rsidRPr="00396A0C">
        <w:rPr>
          <w:rFonts w:ascii="Arial" w:hAnsi="Arial" w:cs="Arial"/>
          <w:sz w:val="22"/>
          <w:szCs w:val="22"/>
          <w:lang w:val="en"/>
        </w:rPr>
        <w:br/>
      </w:r>
      <w:r w:rsidR="001E1810" w:rsidRPr="00396A0C">
        <w:rPr>
          <w:rFonts w:ascii="Arial" w:hAnsi="Arial" w:cs="Arial"/>
          <w:sz w:val="22"/>
          <w:szCs w:val="22"/>
          <w:lang w:val="en"/>
        </w:rPr>
        <w:t>CANBERRA ACT</w:t>
      </w:r>
      <w:r w:rsidRPr="00396A0C">
        <w:rPr>
          <w:rFonts w:ascii="Arial" w:hAnsi="Arial" w:cs="Arial"/>
          <w:sz w:val="22"/>
          <w:szCs w:val="22"/>
          <w:lang w:val="en"/>
        </w:rPr>
        <w:t xml:space="preserve"> 2601</w:t>
      </w:r>
    </w:p>
    <w:p w14:paraId="2424F7B4" w14:textId="77777777" w:rsidR="00894EC8" w:rsidRDefault="00894EC8" w:rsidP="00894EC8">
      <w:pPr>
        <w:pStyle w:val="TSSC"/>
        <w:numPr>
          <w:ilvl w:val="0"/>
          <w:numId w:val="0"/>
        </w:numPr>
        <w:tabs>
          <w:tab w:val="clear" w:pos="567"/>
        </w:tabs>
        <w:rPr>
          <w:rFonts w:ascii="Arial" w:hAnsi="Arial" w:cs="Arial"/>
          <w:sz w:val="22"/>
          <w:szCs w:val="22"/>
        </w:rPr>
      </w:pPr>
    </w:p>
    <w:p w14:paraId="393F8923" w14:textId="1486BFD0" w:rsidR="00894EC8" w:rsidRDefault="00894EC8" w:rsidP="00894EC8">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6C1FA9">
        <w:rPr>
          <w:rFonts w:ascii="Arial" w:hAnsi="Arial" w:cs="Arial"/>
          <w:b/>
          <w:sz w:val="22"/>
          <w:szCs w:val="22"/>
        </w:rPr>
        <w:t>18</w:t>
      </w:r>
      <w:r w:rsidR="00490C02" w:rsidRPr="00163FC7">
        <w:rPr>
          <w:rFonts w:ascii="Arial" w:hAnsi="Arial" w:cs="Arial"/>
          <w:b/>
          <w:sz w:val="22"/>
          <w:szCs w:val="22"/>
        </w:rPr>
        <w:t xml:space="preserve"> </w:t>
      </w:r>
      <w:r w:rsidR="006C1FA9">
        <w:rPr>
          <w:rFonts w:ascii="Arial" w:hAnsi="Arial" w:cs="Arial"/>
          <w:b/>
          <w:sz w:val="22"/>
          <w:szCs w:val="22"/>
        </w:rPr>
        <w:t>December</w:t>
      </w:r>
      <w:r w:rsidR="001A5710" w:rsidRPr="00163FC7">
        <w:rPr>
          <w:rFonts w:ascii="Arial" w:hAnsi="Arial" w:cs="Arial"/>
          <w:b/>
          <w:sz w:val="22"/>
          <w:szCs w:val="22"/>
        </w:rPr>
        <w:t xml:space="preserve"> 2020</w:t>
      </w:r>
      <w:r w:rsidRPr="00163FC7">
        <w:rPr>
          <w:rFonts w:ascii="Arial" w:hAnsi="Arial" w:cs="Arial"/>
          <w:b/>
          <w:sz w:val="22"/>
          <w:szCs w:val="22"/>
        </w:rPr>
        <w:t>.</w:t>
      </w:r>
    </w:p>
    <w:p w14:paraId="557CC7E6" w14:textId="77777777" w:rsidR="00894EC8" w:rsidRPr="00BA49B4" w:rsidRDefault="00894EC8" w:rsidP="00894EC8">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F0DA7A2" w14:textId="77777777" w:rsidR="00894EC8" w:rsidRPr="00FD5B5C" w:rsidRDefault="00894EC8" w:rsidP="00894EC8">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39E4CCF7" w14:textId="77777777" w:rsidR="00894EC8" w:rsidRDefault="001E1810" w:rsidP="00894EC8">
      <w:pPr>
        <w:spacing w:after="200"/>
        <w:rPr>
          <w:rFonts w:ascii="Arial" w:hAnsi="Arial" w:cs="Arial"/>
          <w:sz w:val="22"/>
          <w:szCs w:val="22"/>
        </w:rPr>
      </w:pPr>
      <w:hyperlink r:id="rId12" w:history="1">
        <w:r w:rsidR="00894EC8" w:rsidRPr="00806CE6">
          <w:rPr>
            <w:rStyle w:val="Hyperlink"/>
            <w:rFonts w:ascii="Arial" w:hAnsi="Arial" w:cs="Arial"/>
            <w:sz w:val="22"/>
            <w:szCs w:val="22"/>
          </w:rPr>
          <w:t>http://www.environment.gov.au/biodiversity/threatened/index.html</w:t>
        </w:r>
      </w:hyperlink>
      <w:r w:rsidR="00894EC8">
        <w:rPr>
          <w:rFonts w:ascii="Arial" w:hAnsi="Arial" w:cs="Arial"/>
          <w:sz w:val="22"/>
          <w:szCs w:val="22"/>
        </w:rPr>
        <w:t>.</w:t>
      </w:r>
    </w:p>
    <w:p w14:paraId="1997F4C7" w14:textId="77777777" w:rsidR="00894EC8" w:rsidRDefault="00894EC8" w:rsidP="00894EC8">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3"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5962FFC" w14:textId="77777777" w:rsidR="00894EC8" w:rsidRDefault="00894EC8" w:rsidP="00894EC8">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4"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DBBD182" w14:textId="77777777" w:rsidR="00894EC8" w:rsidRPr="00BA49B4" w:rsidRDefault="00894EC8" w:rsidP="00894EC8">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5"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9611E8D" w14:textId="77777777" w:rsidR="00894EC8" w:rsidRPr="00BA49B4" w:rsidRDefault="00894EC8" w:rsidP="00894EC8">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2DDDD526" w14:textId="77777777" w:rsidR="00894EC8" w:rsidRDefault="00894EC8" w:rsidP="00894EC8">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14:paraId="3246E90C" w14:textId="77777777" w:rsidR="00894EC8" w:rsidRPr="00616F58" w:rsidRDefault="00894EC8" w:rsidP="00894EC8">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5674DD2" w14:textId="77777777" w:rsidR="00894EC8" w:rsidRDefault="00894EC8" w:rsidP="00894EC8">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72150AC" w14:textId="77777777" w:rsidR="00894EC8" w:rsidRDefault="00894EC8" w:rsidP="00894EC8">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6420B917" w14:textId="77777777"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566982B1" w14:textId="77777777"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28C7AA40" w14:textId="77777777"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6" w:history="1">
        <w:r w:rsidRPr="007D144E">
          <w:rPr>
            <w:rStyle w:val="Hyperlink"/>
            <w:rFonts w:ascii="Arial" w:hAnsi="Arial" w:cs="Arial"/>
            <w:sz w:val="22"/>
            <w:szCs w:val="22"/>
          </w:rPr>
          <w:t>‘common assessment method’</w:t>
        </w:r>
      </w:hyperlink>
      <w:r w:rsidRPr="00204E88">
        <w:rPr>
          <w:rFonts w:ascii="Arial" w:hAnsi="Arial" w:cs="Arial"/>
          <w:sz w:val="22"/>
          <w:szCs w:val="22"/>
        </w:rPr>
        <w:t>.  As a result, any personal information that you have provided in connection with your comments may be shared between Commonwealth, State or Territory government entities to assist w</w:t>
      </w:r>
      <w:r w:rsidR="00234B29">
        <w:rPr>
          <w:rFonts w:ascii="Arial" w:hAnsi="Arial" w:cs="Arial"/>
          <w:sz w:val="22"/>
          <w:szCs w:val="22"/>
        </w:rPr>
        <w:t>ith their assessment processes.</w:t>
      </w:r>
    </w:p>
    <w:p w14:paraId="0EDB2CF3" w14:textId="77777777" w:rsidR="00894EC8" w:rsidRPr="007243A0" w:rsidRDefault="00894EC8" w:rsidP="00894EC8">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7" w:history="1">
        <w:r w:rsidRPr="00226330">
          <w:rPr>
            <w:rStyle w:val="Hyperlink"/>
            <w:rFonts w:ascii="Arial" w:hAnsi="Arial" w:cs="Arial"/>
            <w:sz w:val="22"/>
            <w:szCs w:val="22"/>
          </w:rPr>
          <w:t>http://environment.gov.au/privacy-policy</w:t>
        </w:r>
      </w:hyperlink>
      <w:r w:rsidR="00234B29">
        <w:rPr>
          <w:rFonts w:ascii="Arial" w:hAnsi="Arial" w:cs="Arial"/>
          <w:sz w:val="22"/>
          <w:szCs w:val="22"/>
        </w:rPr>
        <w:t>.</w:t>
      </w:r>
    </w:p>
    <w:p w14:paraId="095815A3" w14:textId="77777777" w:rsidR="00894EC8" w:rsidRDefault="00894EC8" w:rsidP="00894EC8">
      <w:pPr>
        <w:spacing w:after="200"/>
        <w:rPr>
          <w:rFonts w:ascii="Arial" w:hAnsi="Arial" w:cs="Arial"/>
          <w:b/>
          <w:sz w:val="22"/>
          <w:szCs w:val="22"/>
        </w:rPr>
      </w:pPr>
    </w:p>
    <w:p w14:paraId="1342B9E7" w14:textId="77777777" w:rsidR="00894EC8" w:rsidRDefault="00894EC8" w:rsidP="00894EC8">
      <w:pPr>
        <w:spacing w:after="200"/>
      </w:pPr>
      <w:r w:rsidRPr="007D144E">
        <w:rPr>
          <w:rFonts w:ascii="Arial" w:hAnsi="Arial" w:cs="Arial"/>
          <w:b/>
          <w:sz w:val="22"/>
          <w:szCs w:val="22"/>
        </w:rPr>
        <w:t>Your details</w:t>
      </w:r>
    </w:p>
    <w:p w14:paraId="01E2826D" w14:textId="77777777" w:rsidR="00894EC8" w:rsidRDefault="00894EC8" w:rsidP="00894EC8">
      <w:pPr>
        <w:spacing w:after="200"/>
        <w:rPr>
          <w:rFonts w:ascii="Arial" w:hAnsi="Arial" w:cs="Arial"/>
          <w:sz w:val="22"/>
          <w:szCs w:val="22"/>
        </w:rPr>
      </w:pPr>
      <w:r w:rsidRPr="007D144E">
        <w:rPr>
          <w:rFonts w:ascii="Arial" w:hAnsi="Arial" w:cs="Arial"/>
          <w:sz w:val="22"/>
          <w:szCs w:val="22"/>
        </w:rPr>
        <w:t>Name:</w:t>
      </w:r>
    </w:p>
    <w:p w14:paraId="69B24937" w14:textId="77777777" w:rsidR="00894EC8" w:rsidRDefault="00894EC8" w:rsidP="00894EC8">
      <w:pPr>
        <w:spacing w:after="200"/>
        <w:rPr>
          <w:rFonts w:ascii="Arial" w:hAnsi="Arial" w:cs="Arial"/>
          <w:sz w:val="22"/>
          <w:szCs w:val="22"/>
        </w:rPr>
      </w:pPr>
      <w:r>
        <w:rPr>
          <w:rFonts w:ascii="Arial" w:hAnsi="Arial" w:cs="Arial"/>
          <w:sz w:val="22"/>
          <w:szCs w:val="22"/>
        </w:rPr>
        <w:t>Organisation (if applicable):</w:t>
      </w:r>
    </w:p>
    <w:p w14:paraId="77AFB6F8" w14:textId="77777777" w:rsidR="00894EC8" w:rsidRDefault="00894EC8" w:rsidP="00894EC8">
      <w:pPr>
        <w:spacing w:after="200"/>
        <w:rPr>
          <w:rFonts w:ascii="Arial" w:hAnsi="Arial" w:cs="Arial"/>
          <w:sz w:val="22"/>
          <w:szCs w:val="22"/>
        </w:rPr>
      </w:pPr>
      <w:r>
        <w:rPr>
          <w:rFonts w:ascii="Arial" w:hAnsi="Arial" w:cs="Arial"/>
          <w:sz w:val="22"/>
          <w:szCs w:val="22"/>
        </w:rPr>
        <w:t>Phone:</w:t>
      </w:r>
    </w:p>
    <w:p w14:paraId="2B0B3FD5" w14:textId="77777777" w:rsidR="004033A5" w:rsidRPr="004033A5" w:rsidRDefault="00894EC8" w:rsidP="00894EC8">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14:paraId="699C8C0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5B56EA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C6271F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7BA787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7ABD9AE"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66CA8C0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36ABBA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0AD46E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2864BA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7511654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766B780" w14:textId="77777777" w:rsidR="00894EC8" w:rsidRDefault="00894EC8" w:rsidP="00894EC8">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14:paraId="7A9A7327" w14:textId="77777777" w:rsidR="00894EC8" w:rsidRPr="00C5258D" w:rsidRDefault="00894EC8" w:rsidP="00894EC8">
      <w:pPr>
        <w:keepNext/>
        <w:spacing w:after="180" w:line="276" w:lineRule="auto"/>
        <w:rPr>
          <w:rFonts w:ascii="Arial" w:hAnsi="Arial" w:cs="Arial"/>
          <w:b/>
          <w:sz w:val="22"/>
          <w:szCs w:val="22"/>
          <w:u w:val="single"/>
        </w:rPr>
      </w:pPr>
    </w:p>
    <w:p w14:paraId="12408E37" w14:textId="77777777" w:rsidR="00894EC8" w:rsidRPr="004D3F58" w:rsidRDefault="00894EC8" w:rsidP="00894EC8">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519C8EF3" w14:textId="77777777"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7E24D83D" w14:textId="77777777" w:rsidR="00894EC8" w:rsidRPr="00C5258D" w:rsidRDefault="00894EC8" w:rsidP="00894EC8">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sidR="001A5710">
        <w:rPr>
          <w:rFonts w:ascii="Arial" w:hAnsi="Arial" w:cs="Arial"/>
          <w:sz w:val="22"/>
          <w:szCs w:val="22"/>
        </w:rPr>
        <w:t xml:space="preserve"> for </w:t>
      </w:r>
      <w:r w:rsidR="001A5710">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14:paraId="6688A5CD"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234D9D3D"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14:paraId="7395F8FC"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14:paraId="5B7DD4DB"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055BB266"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29D7A88E" w14:textId="77777777" w:rsidR="00894EC8" w:rsidRPr="004D3F58" w:rsidRDefault="00894EC8" w:rsidP="00894EC8">
      <w:pPr>
        <w:pStyle w:val="Heading3"/>
        <w:tabs>
          <w:tab w:val="num" w:pos="426"/>
        </w:tabs>
        <w:spacing w:after="180" w:line="276" w:lineRule="auto"/>
        <w:ind w:left="1134" w:hanging="1134"/>
        <w:rPr>
          <w:rFonts w:ascii="Arial" w:hAnsi="Arial"/>
          <w:sz w:val="22"/>
          <w:szCs w:val="22"/>
        </w:rPr>
      </w:pPr>
    </w:p>
    <w:p w14:paraId="516A1D96" w14:textId="77777777" w:rsidR="00894EC8" w:rsidRPr="004D3F58"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6EFDE0B3"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1CA231BC"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w:t>
      </w:r>
    </w:p>
    <w:p w14:paraId="155AB2C5"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lang w:eastAsia="en-AU"/>
        </w:rPr>
        <w:t>?</w:t>
      </w:r>
    </w:p>
    <w:p w14:paraId="5388EF41"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14:paraId="474F7996"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 xml:space="preserve"> has?</w:t>
      </w:r>
    </w:p>
    <w:p w14:paraId="4EF85BB0" w14:textId="77777777"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28E253DE" w14:textId="77777777" w:rsidR="00894EC8" w:rsidRDefault="00894EC8" w:rsidP="00894EC8">
      <w:pPr>
        <w:pStyle w:val="Heading3"/>
        <w:tabs>
          <w:tab w:val="num" w:pos="426"/>
        </w:tabs>
        <w:spacing w:after="180" w:line="276" w:lineRule="auto"/>
        <w:ind w:left="1134" w:hanging="1134"/>
        <w:rPr>
          <w:rFonts w:ascii="Arial" w:hAnsi="Arial"/>
          <w:sz w:val="22"/>
          <w:szCs w:val="22"/>
        </w:rPr>
      </w:pPr>
    </w:p>
    <w:p w14:paraId="0DB838D4" w14:textId="77777777" w:rsidR="00894EC8" w:rsidRPr="00AC4DA9"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6F68D3EF" w14:textId="77777777" w:rsidR="006B14DB" w:rsidRPr="00894EC8" w:rsidRDefault="00894EC8" w:rsidP="00932861">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sectPr w:rsidR="006B14DB" w:rsidRPr="00894EC8" w:rsidSect="004033A5">
      <w:headerReference w:type="even" r:id="rId18"/>
      <w:headerReference w:type="default" r:id="rId19"/>
      <w:footerReference w:type="even" r:id="rId20"/>
      <w:footerReference w:type="default" r:id="rId21"/>
      <w:headerReference w:type="first" r:id="rId22"/>
      <w:footerReference w:type="first" r:id="rId23"/>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64BA9" w14:textId="77777777" w:rsidR="008D5708" w:rsidRDefault="008D5708" w:rsidP="00A60185">
      <w:r>
        <w:separator/>
      </w:r>
    </w:p>
  </w:endnote>
  <w:endnote w:type="continuationSeparator" w:id="0">
    <w:p w14:paraId="0D5F7E5F" w14:textId="77777777"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16A66" w14:textId="77777777" w:rsidR="009066CC" w:rsidRDefault="00906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952475135"/>
      <w:docPartObj>
        <w:docPartGallery w:val="Page Numbers (Bottom of Page)"/>
        <w:docPartUnique/>
      </w:docPartObj>
    </w:sdtPr>
    <w:sdtEndPr/>
    <w:sdtContent>
      <w:p w14:paraId="137E7FFA"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9066CC">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8EB53" w14:textId="77777777" w:rsidR="009066CC" w:rsidRDefault="00906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64CC7" w14:textId="77777777" w:rsidR="008D5708" w:rsidRDefault="008D5708" w:rsidP="00A60185">
      <w:r>
        <w:separator/>
      </w:r>
    </w:p>
  </w:footnote>
  <w:footnote w:type="continuationSeparator" w:id="0">
    <w:p w14:paraId="106FEA8B" w14:textId="77777777" w:rsidR="008D5708" w:rsidRDefault="008D5708" w:rsidP="00A60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266CC" w14:textId="77777777" w:rsidR="00FC5935" w:rsidRDefault="00F33CF7" w:rsidP="00E45765">
    <w:pPr>
      <w:pStyle w:val="Classification"/>
    </w:pPr>
    <w:r>
      <w:fldChar w:fldCharType="begin"/>
    </w:r>
    <w:r>
      <w:instrText xml:space="preserve"> DOCPROPERTY SecurityClassification \* MERGEFORMAT </w:instrText>
    </w:r>
    <w:r>
      <w:fldChar w:fldCharType="separate"/>
    </w:r>
    <w:r w:rsidR="00EA62DF">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3B1AD" w14:textId="77777777" w:rsidR="009066CC" w:rsidRDefault="009066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CCFF6" w14:textId="77777777" w:rsidR="00FC5935" w:rsidRPr="00CB7A80" w:rsidRDefault="00131E6B" w:rsidP="00CB7A80">
    <w:pPr>
      <w:pStyle w:val="Header"/>
      <w:jc w:val="center"/>
    </w:pPr>
    <w:r>
      <w:rPr>
        <w:noProof/>
        <w:lang w:eastAsia="en-AU"/>
      </w:rPr>
      <w:drawing>
        <wp:inline distT="0" distB="0" distL="0" distR="0" wp14:anchorId="08B7786B" wp14:editId="01935ACB">
          <wp:extent cx="3087855" cy="923925"/>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092263" cy="9252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CB7A80"/>
    <w:rsid w:val="00004AEE"/>
    <w:rsid w:val="00005CAA"/>
    <w:rsid w:val="0000658B"/>
    <w:rsid w:val="00010210"/>
    <w:rsid w:val="00012D66"/>
    <w:rsid w:val="0001322A"/>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0FA3"/>
    <w:rsid w:val="00091608"/>
    <w:rsid w:val="00092715"/>
    <w:rsid w:val="0009333C"/>
    <w:rsid w:val="00096E2A"/>
    <w:rsid w:val="0009704F"/>
    <w:rsid w:val="000A0F11"/>
    <w:rsid w:val="000A125A"/>
    <w:rsid w:val="000A4259"/>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1E6B"/>
    <w:rsid w:val="00132186"/>
    <w:rsid w:val="001337D4"/>
    <w:rsid w:val="00133CC9"/>
    <w:rsid w:val="00143472"/>
    <w:rsid w:val="00147C12"/>
    <w:rsid w:val="001527A1"/>
    <w:rsid w:val="001530DC"/>
    <w:rsid w:val="00154989"/>
    <w:rsid w:val="00155A9F"/>
    <w:rsid w:val="00157608"/>
    <w:rsid w:val="00157D16"/>
    <w:rsid w:val="00160262"/>
    <w:rsid w:val="00163FC7"/>
    <w:rsid w:val="00167252"/>
    <w:rsid w:val="0016780A"/>
    <w:rsid w:val="00167BF7"/>
    <w:rsid w:val="001713FA"/>
    <w:rsid w:val="00173EBF"/>
    <w:rsid w:val="00175ED3"/>
    <w:rsid w:val="001842A2"/>
    <w:rsid w:val="00187FA8"/>
    <w:rsid w:val="00192F5E"/>
    <w:rsid w:val="00197772"/>
    <w:rsid w:val="001A51C8"/>
    <w:rsid w:val="001A5710"/>
    <w:rsid w:val="001B4CA8"/>
    <w:rsid w:val="001B5EA1"/>
    <w:rsid w:val="001C27F4"/>
    <w:rsid w:val="001C34D7"/>
    <w:rsid w:val="001C4F3D"/>
    <w:rsid w:val="001C6BB0"/>
    <w:rsid w:val="001C70E6"/>
    <w:rsid w:val="001D0CDC"/>
    <w:rsid w:val="001D1D82"/>
    <w:rsid w:val="001D1E20"/>
    <w:rsid w:val="001E1182"/>
    <w:rsid w:val="001E1810"/>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4B29"/>
    <w:rsid w:val="00235928"/>
    <w:rsid w:val="002415C0"/>
    <w:rsid w:val="002473FC"/>
    <w:rsid w:val="00252E3C"/>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2573"/>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5FCD"/>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27B7D"/>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0C02"/>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16610"/>
    <w:rsid w:val="00525363"/>
    <w:rsid w:val="00525FDF"/>
    <w:rsid w:val="00530B21"/>
    <w:rsid w:val="005313ED"/>
    <w:rsid w:val="00531DBF"/>
    <w:rsid w:val="00534997"/>
    <w:rsid w:val="00535C70"/>
    <w:rsid w:val="0054290F"/>
    <w:rsid w:val="005452DA"/>
    <w:rsid w:val="00545759"/>
    <w:rsid w:val="00545BE0"/>
    <w:rsid w:val="00546930"/>
    <w:rsid w:val="00550B08"/>
    <w:rsid w:val="005533A8"/>
    <w:rsid w:val="00554C6A"/>
    <w:rsid w:val="00554FEC"/>
    <w:rsid w:val="00561FE1"/>
    <w:rsid w:val="00562E85"/>
    <w:rsid w:val="0056332F"/>
    <w:rsid w:val="005656FC"/>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1FA9"/>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650A8"/>
    <w:rsid w:val="008749E4"/>
    <w:rsid w:val="00882E6F"/>
    <w:rsid w:val="00894EC8"/>
    <w:rsid w:val="00895828"/>
    <w:rsid w:val="008A3C96"/>
    <w:rsid w:val="008B2EB0"/>
    <w:rsid w:val="008B4019"/>
    <w:rsid w:val="008B47C5"/>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063D6"/>
    <w:rsid w:val="009066CC"/>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245"/>
    <w:rsid w:val="00987DF2"/>
    <w:rsid w:val="00990566"/>
    <w:rsid w:val="009920D8"/>
    <w:rsid w:val="009952F5"/>
    <w:rsid w:val="009A3637"/>
    <w:rsid w:val="009B2E39"/>
    <w:rsid w:val="009B38BE"/>
    <w:rsid w:val="009B77CF"/>
    <w:rsid w:val="009C3B7A"/>
    <w:rsid w:val="009C3D0F"/>
    <w:rsid w:val="009C4C43"/>
    <w:rsid w:val="009D1FAB"/>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697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57EA3"/>
    <w:rsid w:val="00C63376"/>
    <w:rsid w:val="00C74F97"/>
    <w:rsid w:val="00C756E7"/>
    <w:rsid w:val="00C76A8F"/>
    <w:rsid w:val="00C8276E"/>
    <w:rsid w:val="00C82CC0"/>
    <w:rsid w:val="00C82E43"/>
    <w:rsid w:val="00C840CA"/>
    <w:rsid w:val="00C842AC"/>
    <w:rsid w:val="00C8568B"/>
    <w:rsid w:val="00C911D6"/>
    <w:rsid w:val="00C96688"/>
    <w:rsid w:val="00CA0096"/>
    <w:rsid w:val="00CA0723"/>
    <w:rsid w:val="00CA0D89"/>
    <w:rsid w:val="00CA5088"/>
    <w:rsid w:val="00CB1690"/>
    <w:rsid w:val="00CB4294"/>
    <w:rsid w:val="00CB757B"/>
    <w:rsid w:val="00CB7A80"/>
    <w:rsid w:val="00CC04D5"/>
    <w:rsid w:val="00CC3CCB"/>
    <w:rsid w:val="00CC4365"/>
    <w:rsid w:val="00CC4F37"/>
    <w:rsid w:val="00CC6D40"/>
    <w:rsid w:val="00CD11B0"/>
    <w:rsid w:val="00CD4C8B"/>
    <w:rsid w:val="00CE71C2"/>
    <w:rsid w:val="00CF34E9"/>
    <w:rsid w:val="00CF42D5"/>
    <w:rsid w:val="00CF4EDA"/>
    <w:rsid w:val="00D021CB"/>
    <w:rsid w:val="00D10143"/>
    <w:rsid w:val="00D106E7"/>
    <w:rsid w:val="00D10F1A"/>
    <w:rsid w:val="00D116F8"/>
    <w:rsid w:val="00D13293"/>
    <w:rsid w:val="00D17596"/>
    <w:rsid w:val="00D1763F"/>
    <w:rsid w:val="00D21D54"/>
    <w:rsid w:val="00D22640"/>
    <w:rsid w:val="00D22806"/>
    <w:rsid w:val="00D25DE3"/>
    <w:rsid w:val="00D26D3A"/>
    <w:rsid w:val="00D45EE3"/>
    <w:rsid w:val="00D50618"/>
    <w:rsid w:val="00D509E9"/>
    <w:rsid w:val="00D53B1C"/>
    <w:rsid w:val="00D61522"/>
    <w:rsid w:val="00D63B8B"/>
    <w:rsid w:val="00D6497E"/>
    <w:rsid w:val="00D7468D"/>
    <w:rsid w:val="00D8073A"/>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0FB8"/>
    <w:rsid w:val="00E81FDC"/>
    <w:rsid w:val="00E83C74"/>
    <w:rsid w:val="00E83CEE"/>
    <w:rsid w:val="00E91F18"/>
    <w:rsid w:val="00E9226D"/>
    <w:rsid w:val="00E97505"/>
    <w:rsid w:val="00EA416C"/>
    <w:rsid w:val="00EA5941"/>
    <w:rsid w:val="00EA62DF"/>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D60E5B"/>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62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vironment.gov.au/biodiversity/threatened/pubs/guidelines-species.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environment.gov.au/biodiversity/threatened/index.html" TargetMode="External"/><Relationship Id="rId17" Type="http://schemas.openxmlformats.org/officeDocument/2006/relationships/hyperlink" Target="http://environment.gov.au/privacy-polic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vironment.gov.au/biodiversity/threatened/ca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ecies.consultation@environment.gov.au"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nvironment.gov.au/biodiversity/threatened/recovery.html" TargetMode="External"/><Relationship Id="rId23" Type="http://schemas.openxmlformats.org/officeDocument/2006/relationships/footer" Target="footer3.xml"/><Relationship Id="rId10" Type="http://schemas.openxmlformats.org/officeDocument/2006/relationships/hyperlink" Target="http://www.environment.gov.au/biodiversity/threatened/ca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nvironment.gov.au/biodiversity/threatened/nominations.html"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36A543BE639747AA4A1DB57A026FC7" ma:contentTypeVersion="10" ma:contentTypeDescription="Create a new document." ma:contentTypeScope="" ma:versionID="20864c7dc929d0c4710b88241ba20a8c">
  <xsd:schema xmlns:xsd="http://www.w3.org/2001/XMLSchema" xmlns:xs="http://www.w3.org/2001/XMLSchema" xmlns:p="http://schemas.microsoft.com/office/2006/metadata/properties" xmlns:ns3="4ed9a023-2a9f-45a0-8b72-263a486dae3b" targetNamespace="http://schemas.microsoft.com/office/2006/metadata/properties" ma:root="true" ma:fieldsID="6e915ad2d39f77ea9c511bc506c2e2d9" ns3:_="">
    <xsd:import namespace="4ed9a023-2a9f-45a0-8b72-263a486dae3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d9a023-2a9f-45a0-8b72-263a486dae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E43F23-1720-43C0-8883-18827752E759}">
  <ds:schemaRefs>
    <ds:schemaRef ds:uri="http://schemas.microsoft.com/sharepoint/v3/contenttype/forms"/>
  </ds:schemaRefs>
</ds:datastoreItem>
</file>

<file path=customXml/itemProps2.xml><?xml version="1.0" encoding="utf-8"?>
<ds:datastoreItem xmlns:ds="http://schemas.openxmlformats.org/officeDocument/2006/customXml" ds:itemID="{6CD6A8A6-0CFA-4B2B-B507-FAFF6272B6B2}">
  <ds:schemaRefs>
    <ds:schemaRef ds:uri="http://purl.org/dc/elements/1.1/"/>
    <ds:schemaRef ds:uri="http://schemas.microsoft.com/office/2006/metadata/properties"/>
    <ds:schemaRef ds:uri="4ed9a023-2a9f-45a0-8b72-263a486dae3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81D5CE4-D6F9-4C0F-A58C-62D294C01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d9a023-2a9f-45a0-8b72-263a486dae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1408</Words>
  <Characters>8028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Calochilus pulchellus (Pretty Beard Orchid) assessed by New South Wales</vt:lpstr>
    </vt:vector>
  </TitlesOfParts>
  <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Petrogale lateralis kimberleyensis (Black-footed Rock-wallaby (West Kimberley))</dc:title>
  <dc:subject/>
  <dc:creator>Department of Agriculture, Water and the Environment</dc:creator>
  <cp:keywords/>
  <dc:description/>
  <cp:lastModifiedBy>Bec Durack</cp:lastModifiedBy>
  <cp:revision>2</cp:revision>
  <dcterms:created xsi:type="dcterms:W3CDTF">2020-11-02T00:40:00Z</dcterms:created>
  <dcterms:modified xsi:type="dcterms:W3CDTF">2020-11-02T00:40:00Z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0x010100FE36A543BE639747AA4A1DB57A026FC7</vt:lpwstr>
  </property>
</Properties>
</file>