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10C" w:rsidRPr="009E6527" w:rsidRDefault="009E6527" w:rsidP="009E6527">
      <w:pPr>
        <w:pStyle w:val="Title"/>
      </w:pPr>
      <w:bookmarkStart w:id="0" w:name="_GoBack"/>
      <w:r w:rsidRPr="009E6527">
        <w:t>C</w:t>
      </w:r>
      <w:r w:rsidR="00A51E12">
        <w:t>ountrywide Pet Foods</w:t>
      </w:r>
      <w:r w:rsidRPr="009E6527">
        <w:t xml:space="preserve"> Pty Ltd</w:t>
      </w:r>
    </w:p>
    <w:bookmarkEnd w:id="0"/>
    <w:p w:rsidR="009E6527" w:rsidRPr="009E6527" w:rsidRDefault="009E6527" w:rsidP="009E6527">
      <w:pPr>
        <w:pStyle w:val="Title"/>
        <w:rPr>
          <w:sz w:val="22"/>
          <w:szCs w:val="22"/>
        </w:rPr>
      </w:pPr>
      <w:r w:rsidRPr="009E6527">
        <w:rPr>
          <w:sz w:val="22"/>
          <w:szCs w:val="22"/>
        </w:rPr>
        <w:t>ABN : 20 055 282 997</w:t>
      </w:r>
      <w:r w:rsidR="000F1949">
        <w:rPr>
          <w:sz w:val="22"/>
          <w:szCs w:val="22"/>
        </w:rPr>
        <w:tab/>
      </w:r>
      <w:r w:rsidR="000F1949">
        <w:rPr>
          <w:sz w:val="22"/>
          <w:szCs w:val="22"/>
        </w:rPr>
        <w:tab/>
      </w:r>
      <w:r w:rsidR="000F1949">
        <w:rPr>
          <w:sz w:val="22"/>
          <w:szCs w:val="22"/>
        </w:rPr>
        <w:tab/>
      </w:r>
      <w:r w:rsidR="000F1949">
        <w:rPr>
          <w:sz w:val="22"/>
          <w:szCs w:val="22"/>
        </w:rPr>
        <w:tab/>
      </w:r>
      <w:r w:rsidR="000F1949">
        <w:rPr>
          <w:sz w:val="22"/>
          <w:szCs w:val="22"/>
        </w:rPr>
        <w:tab/>
        <w:t>Tel: 03 5857 2683</w:t>
      </w:r>
    </w:p>
    <w:p w:rsidR="009E6527" w:rsidRDefault="009E6527" w:rsidP="009E6527">
      <w:pPr>
        <w:pStyle w:val="Title"/>
        <w:rPr>
          <w:sz w:val="22"/>
          <w:szCs w:val="22"/>
        </w:rPr>
      </w:pPr>
      <w:r w:rsidRPr="009E6527">
        <w:rPr>
          <w:sz w:val="22"/>
          <w:szCs w:val="22"/>
        </w:rPr>
        <w:t>PO Box 82, Stanhope, VIC, 3623</w:t>
      </w:r>
      <w:r w:rsidR="000F1949">
        <w:rPr>
          <w:sz w:val="22"/>
          <w:szCs w:val="22"/>
        </w:rPr>
        <w:tab/>
      </w:r>
      <w:r w:rsidR="000F1949">
        <w:rPr>
          <w:sz w:val="22"/>
          <w:szCs w:val="22"/>
        </w:rPr>
        <w:tab/>
      </w:r>
      <w:r w:rsidR="000F1949">
        <w:rPr>
          <w:sz w:val="22"/>
          <w:szCs w:val="22"/>
        </w:rPr>
        <w:tab/>
      </w:r>
      <w:r w:rsidR="000F1949">
        <w:rPr>
          <w:sz w:val="22"/>
          <w:szCs w:val="22"/>
        </w:rPr>
        <w:tab/>
        <w:t>Fax: 03 5857 2884</w:t>
      </w:r>
    </w:p>
    <w:p w:rsidR="00401B46" w:rsidRPr="00AE6C82" w:rsidRDefault="00A67D31" w:rsidP="00401B46">
      <w:pPr>
        <w:spacing w:after="0"/>
        <w:rPr>
          <w:rFonts w:ascii="Arial" w:hAnsi="Arial" w:cs="Arial"/>
        </w:rPr>
      </w:pPr>
      <w:r>
        <w:rPr>
          <w:rFonts w:ascii="Arial" w:hAnsi="Arial" w:cs="Arial"/>
        </w:rPr>
        <w:t>Ju</w:t>
      </w:r>
      <w:r w:rsidR="00A334C2">
        <w:rPr>
          <w:rFonts w:ascii="Arial" w:hAnsi="Arial" w:cs="Arial"/>
        </w:rPr>
        <w:t>ly</w:t>
      </w:r>
      <w:r>
        <w:rPr>
          <w:rFonts w:ascii="Arial" w:hAnsi="Arial" w:cs="Arial"/>
        </w:rPr>
        <w:t xml:space="preserve"> </w:t>
      </w:r>
      <w:r w:rsidR="00A334C2">
        <w:rPr>
          <w:rFonts w:ascii="Arial" w:hAnsi="Arial" w:cs="Arial"/>
        </w:rPr>
        <w:t>17</w:t>
      </w:r>
      <w:r w:rsidR="00BD7D67" w:rsidRPr="00AE6C82">
        <w:rPr>
          <w:rFonts w:ascii="Arial" w:hAnsi="Arial" w:cs="Arial"/>
        </w:rPr>
        <w:t>, 2015</w:t>
      </w:r>
    </w:p>
    <w:p w:rsidR="00DF6961" w:rsidRPr="00AE6C82" w:rsidRDefault="00DF6961" w:rsidP="00401B46">
      <w:pPr>
        <w:spacing w:after="0"/>
        <w:rPr>
          <w:rFonts w:ascii="Arial" w:hAnsi="Arial" w:cs="Arial"/>
        </w:rPr>
      </w:pPr>
    </w:p>
    <w:p w:rsidR="006A3EE3" w:rsidRPr="00AE6C82" w:rsidRDefault="00BD7D67" w:rsidP="00401B46">
      <w:pPr>
        <w:spacing w:after="0"/>
        <w:rPr>
          <w:rFonts w:ascii="Arial" w:hAnsi="Arial" w:cs="Arial"/>
        </w:rPr>
      </w:pPr>
      <w:r w:rsidRPr="00AE6C82">
        <w:rPr>
          <w:rFonts w:ascii="Arial" w:hAnsi="Arial" w:cs="Arial"/>
          <w:b/>
          <w:u w:val="single"/>
        </w:rPr>
        <w:t xml:space="preserve">Department of the Environment, </w:t>
      </w:r>
      <w:r w:rsidR="00C05AF3" w:rsidRPr="00AE6C82">
        <w:rPr>
          <w:rFonts w:ascii="Arial" w:hAnsi="Arial" w:cs="Arial"/>
          <w:b/>
          <w:u w:val="single"/>
        </w:rPr>
        <w:t>W</w:t>
      </w:r>
      <w:r w:rsidRPr="00AE6C82">
        <w:rPr>
          <w:rFonts w:ascii="Arial" w:hAnsi="Arial" w:cs="Arial"/>
          <w:b/>
          <w:u w:val="single"/>
        </w:rPr>
        <w:t>ater, Heritage and the Arts</w:t>
      </w:r>
      <w:r w:rsidR="006A3EE3" w:rsidRPr="00AE6C82">
        <w:rPr>
          <w:rFonts w:ascii="Arial" w:hAnsi="Arial" w:cs="Arial"/>
        </w:rPr>
        <w:t>.</w:t>
      </w:r>
    </w:p>
    <w:p w:rsidR="006A3EE3" w:rsidRPr="00AE6C82" w:rsidRDefault="006A3EE3" w:rsidP="00401B46">
      <w:pPr>
        <w:spacing w:after="0"/>
        <w:rPr>
          <w:rFonts w:ascii="Arial" w:hAnsi="Arial" w:cs="Arial"/>
        </w:rPr>
      </w:pPr>
    </w:p>
    <w:p w:rsidR="006A3EE3" w:rsidRPr="00AE6C82" w:rsidRDefault="006A3EE3" w:rsidP="00401B46">
      <w:pPr>
        <w:spacing w:after="0"/>
        <w:rPr>
          <w:rFonts w:ascii="Arial" w:hAnsi="Arial" w:cs="Arial"/>
        </w:rPr>
      </w:pPr>
      <w:r w:rsidRPr="00AE6C82">
        <w:rPr>
          <w:rFonts w:ascii="Arial" w:hAnsi="Arial" w:cs="Arial"/>
        </w:rPr>
        <w:t xml:space="preserve">Dear </w:t>
      </w:r>
      <w:r w:rsidR="00BD7D67" w:rsidRPr="00AE6C82">
        <w:rPr>
          <w:rFonts w:ascii="Arial" w:hAnsi="Arial" w:cs="Arial"/>
        </w:rPr>
        <w:t>Sir/Madam</w:t>
      </w:r>
      <w:r w:rsidRPr="00AE6C82">
        <w:rPr>
          <w:rFonts w:ascii="Arial" w:hAnsi="Arial" w:cs="Arial"/>
        </w:rPr>
        <w:t>,</w:t>
      </w:r>
    </w:p>
    <w:p w:rsidR="006A3EE3" w:rsidRPr="00AE6C82" w:rsidRDefault="006A3EE3" w:rsidP="00401B46">
      <w:pPr>
        <w:spacing w:after="0"/>
        <w:rPr>
          <w:rFonts w:ascii="Arial" w:hAnsi="Arial" w:cs="Arial"/>
        </w:rPr>
      </w:pPr>
    </w:p>
    <w:p w:rsidR="006A3EE3" w:rsidRPr="00AE6C82" w:rsidRDefault="006A3EE3" w:rsidP="00401B46">
      <w:pPr>
        <w:spacing w:after="0"/>
        <w:rPr>
          <w:rFonts w:ascii="Arial" w:hAnsi="Arial" w:cs="Arial"/>
          <w:b/>
          <w:u w:val="single"/>
        </w:rPr>
      </w:pPr>
      <w:r w:rsidRPr="00AE6C82">
        <w:rPr>
          <w:rFonts w:ascii="Arial" w:hAnsi="Arial" w:cs="Arial"/>
          <w:b/>
          <w:u w:val="single"/>
        </w:rPr>
        <w:t xml:space="preserve">RE: </w:t>
      </w:r>
      <w:bookmarkStart w:id="1" w:name="OLE_LINK1"/>
      <w:bookmarkStart w:id="2" w:name="OLE_LINK2"/>
      <w:r w:rsidR="00BD7D67" w:rsidRPr="00AE6C82">
        <w:rPr>
          <w:rFonts w:ascii="Arial" w:hAnsi="Arial" w:cs="Arial"/>
          <w:b/>
          <w:u w:val="single"/>
        </w:rPr>
        <w:t xml:space="preserve">Supporting evidence for Application of a </w:t>
      </w:r>
      <w:r w:rsidR="00CE6DBA" w:rsidRPr="00AE6C82">
        <w:rPr>
          <w:rFonts w:ascii="Arial" w:hAnsi="Arial" w:cs="Arial"/>
          <w:b/>
          <w:u w:val="single"/>
        </w:rPr>
        <w:t>Small Scale</w:t>
      </w:r>
      <w:r w:rsidR="00BD7D67" w:rsidRPr="00AE6C82">
        <w:rPr>
          <w:rFonts w:ascii="Arial" w:hAnsi="Arial" w:cs="Arial"/>
          <w:b/>
          <w:u w:val="single"/>
        </w:rPr>
        <w:t xml:space="preserve"> Wildlife Trade Operation</w:t>
      </w:r>
      <w:bookmarkEnd w:id="1"/>
      <w:bookmarkEnd w:id="2"/>
      <w:r w:rsidR="00BD7D67" w:rsidRPr="00AE6C82">
        <w:rPr>
          <w:rFonts w:ascii="Arial" w:hAnsi="Arial" w:cs="Arial"/>
          <w:b/>
          <w:u w:val="single"/>
        </w:rPr>
        <w:t>.</w:t>
      </w:r>
    </w:p>
    <w:p w:rsidR="00BD7D67" w:rsidRPr="00AE6C82" w:rsidRDefault="00BD7D67" w:rsidP="00401B46">
      <w:pPr>
        <w:spacing w:after="0"/>
        <w:rPr>
          <w:rFonts w:ascii="Arial" w:hAnsi="Arial" w:cs="Arial"/>
          <w:u w:val="single"/>
        </w:rPr>
      </w:pPr>
    </w:p>
    <w:p w:rsidR="00BD7D67" w:rsidRPr="00AE6C82" w:rsidRDefault="00BD7D67" w:rsidP="00401B46">
      <w:pPr>
        <w:spacing w:after="0"/>
        <w:rPr>
          <w:rFonts w:ascii="Arial" w:hAnsi="Arial" w:cs="Arial"/>
        </w:rPr>
      </w:pPr>
      <w:r w:rsidRPr="00AE6C82">
        <w:rPr>
          <w:rFonts w:ascii="Arial" w:hAnsi="Arial" w:cs="Arial"/>
        </w:rPr>
        <w:t>Countrywide Pet foods P/L (</w:t>
      </w:r>
      <w:r w:rsidRPr="00A67D31">
        <w:rPr>
          <w:rFonts w:ascii="Arial" w:hAnsi="Arial" w:cs="Arial"/>
          <w:b/>
        </w:rPr>
        <w:t>CWPF</w:t>
      </w:r>
      <w:r w:rsidRPr="00AE6C82">
        <w:rPr>
          <w:rFonts w:ascii="Arial" w:hAnsi="Arial" w:cs="Arial"/>
        </w:rPr>
        <w:t xml:space="preserve">) is lodging an application for a </w:t>
      </w:r>
      <w:r w:rsidR="00CE6DBA" w:rsidRPr="00AE6C82">
        <w:rPr>
          <w:rFonts w:ascii="Arial" w:hAnsi="Arial" w:cs="Arial"/>
        </w:rPr>
        <w:t>Small Scale</w:t>
      </w:r>
      <w:r w:rsidRPr="00AE6C82">
        <w:rPr>
          <w:rFonts w:ascii="Arial" w:hAnsi="Arial" w:cs="Arial"/>
        </w:rPr>
        <w:t xml:space="preserve"> Wildlife Trade Operation (WTO), for the ability to export Eastern</w:t>
      </w:r>
      <w:r w:rsidR="00F4221C" w:rsidRPr="00AE6C82">
        <w:rPr>
          <w:rFonts w:ascii="Arial" w:hAnsi="Arial" w:cs="Arial"/>
        </w:rPr>
        <w:t xml:space="preserve"> and </w:t>
      </w:r>
      <w:r w:rsidRPr="00AE6C82">
        <w:rPr>
          <w:rFonts w:ascii="Arial" w:hAnsi="Arial" w:cs="Arial"/>
        </w:rPr>
        <w:t>Western Grey Kangaroo skins collected in Victoria</w:t>
      </w:r>
      <w:r w:rsidR="00C05AF3" w:rsidRPr="00AE6C82">
        <w:rPr>
          <w:rFonts w:ascii="Arial" w:hAnsi="Arial" w:cs="Arial"/>
        </w:rPr>
        <w:t>.</w:t>
      </w:r>
      <w:r w:rsidR="00CE6DBA" w:rsidRPr="00AE6C82">
        <w:rPr>
          <w:rFonts w:ascii="Arial" w:hAnsi="Arial" w:cs="Arial"/>
        </w:rPr>
        <w:t xml:space="preserve"> </w:t>
      </w:r>
      <w:r w:rsidR="00C05AF3" w:rsidRPr="00AE6C82">
        <w:rPr>
          <w:rFonts w:ascii="Arial" w:hAnsi="Arial" w:cs="Arial"/>
        </w:rPr>
        <w:t>This is being done under the auspices of</w:t>
      </w:r>
      <w:r w:rsidRPr="00AE6C82">
        <w:rPr>
          <w:rFonts w:ascii="Arial" w:hAnsi="Arial" w:cs="Arial"/>
        </w:rPr>
        <w:t xml:space="preserve"> the Victorian Governments </w:t>
      </w:r>
      <w:r w:rsidR="00CE6DBA" w:rsidRPr="00AE6C82">
        <w:rPr>
          <w:rFonts w:ascii="Arial" w:hAnsi="Arial" w:cs="Arial"/>
        </w:rPr>
        <w:t>two</w:t>
      </w:r>
      <w:r w:rsidRPr="00AE6C82">
        <w:rPr>
          <w:rFonts w:ascii="Arial" w:hAnsi="Arial" w:cs="Arial"/>
        </w:rPr>
        <w:t xml:space="preserve"> year trial</w:t>
      </w:r>
      <w:r w:rsidR="00F4221C" w:rsidRPr="00AE6C82">
        <w:rPr>
          <w:rFonts w:ascii="Arial" w:hAnsi="Arial" w:cs="Arial"/>
        </w:rPr>
        <w:t xml:space="preserve"> which is facilitating the processing of these </w:t>
      </w:r>
      <w:r w:rsidR="00CE6DBA" w:rsidRPr="00AE6C82">
        <w:rPr>
          <w:rFonts w:ascii="Arial" w:hAnsi="Arial" w:cs="Arial"/>
        </w:rPr>
        <w:t>two</w:t>
      </w:r>
      <w:r w:rsidR="00F4221C" w:rsidRPr="00AE6C82">
        <w:rPr>
          <w:rFonts w:ascii="Arial" w:hAnsi="Arial" w:cs="Arial"/>
        </w:rPr>
        <w:t xml:space="preserve"> species in controlled regions for the production of Pet food. These special licences are issued by the Victorian Department of Environment, Land, Water, and Planning </w:t>
      </w:r>
      <w:r w:rsidR="00942E6D" w:rsidRPr="00AE6C82">
        <w:rPr>
          <w:rFonts w:ascii="Arial" w:hAnsi="Arial" w:cs="Arial"/>
        </w:rPr>
        <w:t xml:space="preserve">( DELWP - </w:t>
      </w:r>
      <w:r w:rsidR="00F4221C" w:rsidRPr="00AE6C82">
        <w:rPr>
          <w:rFonts w:ascii="Arial" w:hAnsi="Arial" w:cs="Arial"/>
        </w:rPr>
        <w:t>previously Dept of Environment and Primary Industries) as individual Authority to Control Wildlife (ATCW’s) under section 28A of the Wildlife Act 1975 for the control of Kangaroos that are damaging pasture, crops or other property or impacting on biodiversity values.</w:t>
      </w:r>
    </w:p>
    <w:p w:rsidR="00F4221C" w:rsidRPr="00AE6C82" w:rsidRDefault="00F4221C" w:rsidP="00401B46">
      <w:pPr>
        <w:spacing w:after="0"/>
        <w:rPr>
          <w:rFonts w:ascii="Arial" w:hAnsi="Arial" w:cs="Arial"/>
        </w:rPr>
      </w:pPr>
    </w:p>
    <w:p w:rsidR="00F4221C" w:rsidRPr="00AE6C82" w:rsidRDefault="00C05AF3" w:rsidP="00401B46">
      <w:pPr>
        <w:spacing w:after="0"/>
        <w:rPr>
          <w:rFonts w:ascii="Arial" w:hAnsi="Arial" w:cs="Arial"/>
        </w:rPr>
      </w:pPr>
      <w:r w:rsidRPr="00A67D31">
        <w:rPr>
          <w:rFonts w:ascii="Arial" w:hAnsi="Arial" w:cs="Arial"/>
          <w:b/>
        </w:rPr>
        <w:t>CWPF</w:t>
      </w:r>
      <w:r w:rsidRPr="00AE6C82">
        <w:rPr>
          <w:rFonts w:ascii="Arial" w:hAnsi="Arial" w:cs="Arial"/>
        </w:rPr>
        <w:t xml:space="preserve"> has been issued a Wildlife Processor Licence (Licence No. 14360888) by the Victorian Government (attached), to processes Eastern and Western Grey Kangaroos for pet food, from private farm land that have been issued with the relevant ATCW.</w:t>
      </w:r>
      <w:r w:rsidR="00CD6AFC" w:rsidRPr="00AE6C82">
        <w:rPr>
          <w:rFonts w:ascii="Arial" w:hAnsi="Arial" w:cs="Arial"/>
        </w:rPr>
        <w:t xml:space="preserve"> We are now seeking to have approval for a WTO to allow the skins collected as part of this processing to be exported under Part 13A of the Environment Protection and Biodiversity Conservation Act 1999 (EPBC Act) for species protected under the convention on international Trade in Endangered Species of Wild Fauna and Flora (CITES).</w:t>
      </w:r>
    </w:p>
    <w:p w:rsidR="00CD6AFC" w:rsidRPr="00AE6C82" w:rsidRDefault="00CD6AFC" w:rsidP="00401B46">
      <w:pPr>
        <w:spacing w:after="0"/>
        <w:rPr>
          <w:rFonts w:ascii="Arial" w:hAnsi="Arial" w:cs="Arial"/>
        </w:rPr>
      </w:pPr>
    </w:p>
    <w:p w:rsidR="00CD6AFC" w:rsidRPr="00AE6C82" w:rsidRDefault="00CD6AFC" w:rsidP="00401B46">
      <w:pPr>
        <w:spacing w:after="0"/>
        <w:rPr>
          <w:rFonts w:ascii="Arial" w:hAnsi="Arial" w:cs="Arial"/>
        </w:rPr>
      </w:pPr>
      <w:r w:rsidRPr="00A67D31">
        <w:rPr>
          <w:rFonts w:ascii="Arial" w:hAnsi="Arial" w:cs="Arial"/>
          <w:b/>
        </w:rPr>
        <w:t>CWPF</w:t>
      </w:r>
      <w:r w:rsidRPr="00AE6C82">
        <w:rPr>
          <w:rFonts w:ascii="Arial" w:hAnsi="Arial" w:cs="Arial"/>
        </w:rPr>
        <w:t xml:space="preserve"> is fully compliant with the Victorian Governments requirements for the processing of Eastern and Western Grey kangaroos for Pet food, with audits and oversight from both </w:t>
      </w:r>
      <w:r w:rsidR="00942E6D" w:rsidRPr="00AE6C82">
        <w:rPr>
          <w:rFonts w:ascii="Arial" w:hAnsi="Arial" w:cs="Arial"/>
        </w:rPr>
        <w:t xml:space="preserve">DELWP, and PrimeSafe Victoria. </w:t>
      </w:r>
      <w:r w:rsidR="005C4AEB">
        <w:rPr>
          <w:rFonts w:ascii="Arial" w:hAnsi="Arial" w:cs="Arial"/>
        </w:rPr>
        <w:t xml:space="preserve">The following documentation details our reason for a WTO and processes undertaken in complying with the Victorian </w:t>
      </w:r>
      <w:proofErr w:type="spellStart"/>
      <w:r w:rsidR="005C4AEB">
        <w:rPr>
          <w:rFonts w:ascii="Arial" w:hAnsi="Arial" w:cs="Arial"/>
        </w:rPr>
        <w:t>Goverments</w:t>
      </w:r>
      <w:proofErr w:type="spellEnd"/>
      <w:r w:rsidR="005C4AEB">
        <w:rPr>
          <w:rFonts w:ascii="Arial" w:hAnsi="Arial" w:cs="Arial"/>
        </w:rPr>
        <w:t xml:space="preserve"> </w:t>
      </w:r>
      <w:proofErr w:type="spellStart"/>
      <w:r w:rsidR="005C4AEB">
        <w:rPr>
          <w:rFonts w:ascii="Arial" w:hAnsi="Arial" w:cs="Arial"/>
        </w:rPr>
        <w:t>requirments</w:t>
      </w:r>
      <w:proofErr w:type="spellEnd"/>
      <w:r w:rsidR="005C4AEB">
        <w:rPr>
          <w:rFonts w:ascii="Arial" w:hAnsi="Arial" w:cs="Arial"/>
        </w:rPr>
        <w:t xml:space="preserve">. </w:t>
      </w:r>
      <w:r w:rsidR="00942E6D" w:rsidRPr="00AE6C82">
        <w:rPr>
          <w:rFonts w:ascii="Arial" w:hAnsi="Arial" w:cs="Arial"/>
        </w:rPr>
        <w:t>If required we can supply a copy of our Quality Control operating manual with the relevant section applicable to the operation of collection and processing of Kangaroos at our facility.</w:t>
      </w:r>
    </w:p>
    <w:p w:rsidR="00942E6D" w:rsidRPr="00AE6C82" w:rsidRDefault="00942E6D" w:rsidP="00401B46">
      <w:pPr>
        <w:spacing w:after="0"/>
        <w:rPr>
          <w:rFonts w:ascii="Arial" w:hAnsi="Arial" w:cs="Arial"/>
        </w:rPr>
      </w:pPr>
    </w:p>
    <w:p w:rsidR="004D0DE2" w:rsidRPr="00AE6C82" w:rsidRDefault="00942E6D" w:rsidP="00401B46">
      <w:pPr>
        <w:spacing w:after="0"/>
        <w:rPr>
          <w:rFonts w:ascii="Arial" w:hAnsi="Arial" w:cs="Arial"/>
        </w:rPr>
      </w:pPr>
      <w:r w:rsidRPr="00AE6C82">
        <w:rPr>
          <w:rFonts w:ascii="Arial" w:hAnsi="Arial" w:cs="Arial"/>
        </w:rPr>
        <w:t xml:space="preserve">We also note that the Minister for the Environment has recently gazetted a Declaration of an Approved Wildlife Trade Operation for the export of Kangaroo Skins derived from those Kangaroos processed during the two year trial (the Plan) in Victoria. We submit that </w:t>
      </w:r>
      <w:r w:rsidRPr="00A67D31">
        <w:rPr>
          <w:rFonts w:ascii="Arial" w:hAnsi="Arial" w:cs="Arial"/>
          <w:b/>
        </w:rPr>
        <w:t>CWPF</w:t>
      </w:r>
      <w:r w:rsidRPr="00AE6C82">
        <w:rPr>
          <w:rFonts w:ascii="Arial" w:hAnsi="Arial" w:cs="Arial"/>
        </w:rPr>
        <w:t xml:space="preserve"> be included or issued with a WTO for the same purposes.</w:t>
      </w:r>
    </w:p>
    <w:p w:rsidR="00401B46" w:rsidRPr="00AE6C82" w:rsidRDefault="00401B46" w:rsidP="00401B46">
      <w:pPr>
        <w:spacing w:after="0"/>
        <w:rPr>
          <w:rFonts w:ascii="Arial" w:hAnsi="Arial" w:cs="Arial"/>
        </w:rPr>
      </w:pPr>
    </w:p>
    <w:p w:rsidR="00544A01" w:rsidRPr="00AE6C82" w:rsidRDefault="00401B46" w:rsidP="00401B46">
      <w:pPr>
        <w:spacing w:after="0"/>
        <w:rPr>
          <w:rFonts w:ascii="Arial" w:hAnsi="Arial" w:cs="Arial"/>
        </w:rPr>
      </w:pPr>
      <w:r w:rsidRPr="00AE6C82">
        <w:rPr>
          <w:rFonts w:ascii="Arial" w:hAnsi="Arial" w:cs="Arial"/>
        </w:rPr>
        <w:t>Yours sincerely</w:t>
      </w:r>
    </w:p>
    <w:p w:rsidR="00942E6D" w:rsidRPr="00AE6C82" w:rsidRDefault="00942E6D" w:rsidP="00401B46">
      <w:pPr>
        <w:spacing w:after="0"/>
        <w:rPr>
          <w:rFonts w:ascii="Arial" w:hAnsi="Arial" w:cs="Arial"/>
        </w:rPr>
      </w:pPr>
    </w:p>
    <w:p w:rsidR="00942E6D" w:rsidRPr="00AE6C82" w:rsidRDefault="00942E6D" w:rsidP="00401B46">
      <w:pPr>
        <w:spacing w:after="0"/>
        <w:rPr>
          <w:rFonts w:ascii="Arial" w:hAnsi="Arial" w:cs="Arial"/>
        </w:rPr>
      </w:pPr>
    </w:p>
    <w:p w:rsidR="001664C5" w:rsidRPr="00AE6C82" w:rsidRDefault="001664C5" w:rsidP="00401B46">
      <w:pPr>
        <w:spacing w:after="0"/>
        <w:rPr>
          <w:rFonts w:ascii="Arial" w:hAnsi="Arial" w:cs="Arial"/>
        </w:rPr>
      </w:pPr>
    </w:p>
    <w:p w:rsidR="00DF6961" w:rsidRPr="00AE6C82" w:rsidRDefault="00256062" w:rsidP="00C308AB">
      <w:pPr>
        <w:rPr>
          <w:rFonts w:ascii="Arial" w:hAnsi="Arial" w:cs="Arial"/>
        </w:rPr>
      </w:pPr>
      <w:r w:rsidRPr="00AE6C82">
        <w:rPr>
          <w:rFonts w:ascii="Arial" w:hAnsi="Arial" w:cs="Arial"/>
        </w:rPr>
        <w:t>Michael Scales</w:t>
      </w:r>
    </w:p>
    <w:p w:rsidR="009D4BDE" w:rsidRPr="00AE6C82" w:rsidRDefault="009D4BDE" w:rsidP="00C308AB">
      <w:pPr>
        <w:rPr>
          <w:rFonts w:ascii="Arial" w:hAnsi="Arial" w:cs="Arial"/>
        </w:rPr>
      </w:pPr>
      <w:r w:rsidRPr="00AE6C82">
        <w:rPr>
          <w:rFonts w:ascii="Arial" w:hAnsi="Arial" w:cs="Arial"/>
        </w:rPr>
        <w:t>On behalf Country</w:t>
      </w:r>
      <w:r w:rsidRPr="00AE6C82">
        <w:rPr>
          <w:rFonts w:ascii="Times New Roman" w:hAnsi="Times New Roman" w:cs="Times New Roman"/>
        </w:rPr>
        <w:t>wide Pet Foods P/L</w:t>
      </w:r>
    </w:p>
    <w:p w:rsidR="00AE6C82" w:rsidRDefault="00AE6C82" w:rsidP="00C308AB">
      <w:pPr>
        <w:rPr>
          <w:rFonts w:ascii="Arial" w:hAnsi="Arial" w:cs="Arial"/>
          <w:b/>
          <w:sz w:val="24"/>
          <w:szCs w:val="24"/>
        </w:rPr>
      </w:pPr>
    </w:p>
    <w:p w:rsidR="00D422FB" w:rsidRPr="00906FD1" w:rsidRDefault="00D422FB" w:rsidP="00C308AB">
      <w:pPr>
        <w:rPr>
          <w:rFonts w:ascii="Arial" w:hAnsi="Arial" w:cs="Arial"/>
          <w:b/>
          <w:sz w:val="24"/>
          <w:szCs w:val="24"/>
        </w:rPr>
      </w:pPr>
      <w:r w:rsidRPr="00906FD1">
        <w:rPr>
          <w:rFonts w:ascii="Arial" w:hAnsi="Arial" w:cs="Arial"/>
          <w:b/>
          <w:sz w:val="24"/>
          <w:szCs w:val="24"/>
        </w:rPr>
        <w:t>Introduction</w:t>
      </w:r>
    </w:p>
    <w:p w:rsidR="00D422FB" w:rsidRPr="00906FD1" w:rsidRDefault="00D422FB" w:rsidP="00C308AB">
      <w:pPr>
        <w:rPr>
          <w:rFonts w:ascii="Arial" w:hAnsi="Arial" w:cs="Arial"/>
          <w:sz w:val="24"/>
          <w:szCs w:val="24"/>
        </w:rPr>
      </w:pPr>
      <w:r w:rsidRPr="00906FD1">
        <w:rPr>
          <w:rFonts w:ascii="Arial" w:hAnsi="Arial" w:cs="Arial"/>
          <w:sz w:val="24"/>
          <w:szCs w:val="24"/>
        </w:rPr>
        <w:t>This management plan puts forward a mechanism to enable overseas export of K</w:t>
      </w:r>
      <w:r w:rsidR="002B3DEA" w:rsidRPr="00906FD1">
        <w:rPr>
          <w:rFonts w:ascii="Arial" w:hAnsi="Arial" w:cs="Arial"/>
          <w:sz w:val="24"/>
          <w:szCs w:val="24"/>
        </w:rPr>
        <w:t>angaroo Skins collected as a by-</w:t>
      </w:r>
      <w:r w:rsidRPr="00906FD1">
        <w:rPr>
          <w:rFonts w:ascii="Arial" w:hAnsi="Arial" w:cs="Arial"/>
          <w:sz w:val="24"/>
          <w:szCs w:val="24"/>
        </w:rPr>
        <w:t>product from Countrywide Pet Foods P/L (</w:t>
      </w:r>
      <w:r w:rsidRPr="00A67D31">
        <w:rPr>
          <w:rFonts w:ascii="Arial" w:hAnsi="Arial" w:cs="Arial"/>
          <w:b/>
          <w:sz w:val="24"/>
          <w:szCs w:val="24"/>
        </w:rPr>
        <w:t>CWPF</w:t>
      </w:r>
      <w:r w:rsidRPr="00906FD1">
        <w:rPr>
          <w:rFonts w:ascii="Arial" w:hAnsi="Arial" w:cs="Arial"/>
          <w:sz w:val="24"/>
          <w:szCs w:val="24"/>
        </w:rPr>
        <w:t xml:space="preserve">) that have been processed as part of the Victorian </w:t>
      </w:r>
      <w:r w:rsidR="00AE6C82">
        <w:rPr>
          <w:rFonts w:ascii="Arial" w:hAnsi="Arial" w:cs="Arial"/>
          <w:sz w:val="24"/>
          <w:szCs w:val="24"/>
        </w:rPr>
        <w:t>Government’</w:t>
      </w:r>
      <w:r w:rsidRPr="00906FD1">
        <w:rPr>
          <w:rFonts w:ascii="Arial" w:hAnsi="Arial" w:cs="Arial"/>
          <w:sz w:val="24"/>
          <w:szCs w:val="24"/>
        </w:rPr>
        <w:t>s Kangaroo Pet Food trial for domestic pet food.</w:t>
      </w:r>
    </w:p>
    <w:p w:rsidR="00D422FB" w:rsidRPr="00906FD1" w:rsidRDefault="00D422FB" w:rsidP="00D422FB">
      <w:pPr>
        <w:spacing w:after="0"/>
        <w:rPr>
          <w:rFonts w:ascii="Arial" w:hAnsi="Arial" w:cs="Arial"/>
          <w:sz w:val="24"/>
          <w:szCs w:val="24"/>
        </w:rPr>
      </w:pPr>
      <w:r w:rsidRPr="00906FD1">
        <w:rPr>
          <w:rFonts w:ascii="Arial" w:hAnsi="Arial" w:cs="Arial"/>
          <w:sz w:val="24"/>
          <w:szCs w:val="24"/>
        </w:rPr>
        <w:t>The Victorian Department of Environment, Land, Water, and Planning ( DELWP</w:t>
      </w:r>
      <w:r w:rsidR="005C4AEB">
        <w:rPr>
          <w:rFonts w:ascii="Arial" w:hAnsi="Arial" w:cs="Arial"/>
          <w:sz w:val="24"/>
          <w:szCs w:val="24"/>
        </w:rPr>
        <w:t>)</w:t>
      </w:r>
      <w:r w:rsidRPr="00906FD1">
        <w:rPr>
          <w:rFonts w:ascii="Arial" w:hAnsi="Arial" w:cs="Arial"/>
          <w:sz w:val="24"/>
          <w:szCs w:val="24"/>
        </w:rPr>
        <w:t xml:space="preserve"> - previously Dep</w:t>
      </w:r>
      <w:r w:rsidR="002B3DEA" w:rsidRPr="00906FD1">
        <w:rPr>
          <w:rFonts w:ascii="Arial" w:hAnsi="Arial" w:cs="Arial"/>
          <w:sz w:val="24"/>
          <w:szCs w:val="24"/>
        </w:rPr>
        <w:t>artment</w:t>
      </w:r>
      <w:r w:rsidRPr="00906FD1">
        <w:rPr>
          <w:rFonts w:ascii="Arial" w:hAnsi="Arial" w:cs="Arial"/>
          <w:sz w:val="24"/>
          <w:szCs w:val="24"/>
        </w:rPr>
        <w:t xml:space="preserve"> of Environment and Primary Industries (DEPI)) issues Authority to Control Wildlife (ATCW’s) under section 28A of the Wildlife Act 1975 for the control of Kangaroos that are damaging pasture, crops or other property or impacting on biodiversity values.</w:t>
      </w:r>
    </w:p>
    <w:p w:rsidR="00D422FB" w:rsidRPr="00906FD1" w:rsidRDefault="00D422FB" w:rsidP="00D422FB">
      <w:pPr>
        <w:spacing w:after="0"/>
        <w:rPr>
          <w:rFonts w:ascii="Arial" w:hAnsi="Arial" w:cs="Arial"/>
          <w:sz w:val="24"/>
          <w:szCs w:val="24"/>
        </w:rPr>
      </w:pPr>
    </w:p>
    <w:p w:rsidR="00D422FB" w:rsidRPr="00906FD1" w:rsidRDefault="00D422FB" w:rsidP="00D422FB">
      <w:pPr>
        <w:spacing w:after="0"/>
        <w:rPr>
          <w:rFonts w:ascii="Arial" w:hAnsi="Arial" w:cs="Arial"/>
          <w:sz w:val="24"/>
          <w:szCs w:val="24"/>
        </w:rPr>
      </w:pPr>
      <w:r w:rsidRPr="00906FD1">
        <w:rPr>
          <w:rFonts w:ascii="Arial" w:hAnsi="Arial" w:cs="Arial"/>
          <w:sz w:val="24"/>
          <w:szCs w:val="24"/>
        </w:rPr>
        <w:t xml:space="preserve">In order to do this it aims to satisfy the requirements for a small scale, approved Wildlife Trade operation (WTO) under section 303FN of the Commonwealth Environment Protection and </w:t>
      </w:r>
      <w:proofErr w:type="spellStart"/>
      <w:r w:rsidRPr="00906FD1">
        <w:rPr>
          <w:rFonts w:ascii="Arial" w:hAnsi="Arial" w:cs="Arial"/>
          <w:sz w:val="24"/>
          <w:szCs w:val="24"/>
        </w:rPr>
        <w:t>Biodevesity</w:t>
      </w:r>
      <w:proofErr w:type="spellEnd"/>
      <w:r w:rsidRPr="00906FD1">
        <w:rPr>
          <w:rFonts w:ascii="Arial" w:hAnsi="Arial" w:cs="Arial"/>
          <w:sz w:val="24"/>
          <w:szCs w:val="24"/>
        </w:rPr>
        <w:t xml:space="preserve"> Conservation Act 1999 (EPBC)</w:t>
      </w:r>
    </w:p>
    <w:p w:rsidR="00D422FB" w:rsidRPr="00906FD1" w:rsidRDefault="00D422FB" w:rsidP="00D422FB">
      <w:pPr>
        <w:spacing w:after="0"/>
        <w:rPr>
          <w:rFonts w:ascii="Arial" w:hAnsi="Arial" w:cs="Arial"/>
          <w:sz w:val="24"/>
          <w:szCs w:val="24"/>
        </w:rPr>
      </w:pPr>
    </w:p>
    <w:p w:rsidR="00D422FB" w:rsidRPr="00906FD1" w:rsidRDefault="002B3DEA" w:rsidP="00D422FB">
      <w:pPr>
        <w:spacing w:after="0"/>
        <w:rPr>
          <w:rFonts w:ascii="Arial" w:hAnsi="Arial" w:cs="Arial"/>
          <w:b/>
          <w:sz w:val="24"/>
          <w:szCs w:val="24"/>
        </w:rPr>
      </w:pPr>
      <w:r w:rsidRPr="00906FD1">
        <w:rPr>
          <w:rFonts w:ascii="Arial" w:hAnsi="Arial" w:cs="Arial"/>
          <w:b/>
          <w:sz w:val="24"/>
          <w:szCs w:val="24"/>
        </w:rPr>
        <w:t>Scale o</w:t>
      </w:r>
      <w:r w:rsidR="00D422FB" w:rsidRPr="00906FD1">
        <w:rPr>
          <w:rFonts w:ascii="Arial" w:hAnsi="Arial" w:cs="Arial"/>
          <w:b/>
          <w:sz w:val="24"/>
          <w:szCs w:val="24"/>
        </w:rPr>
        <w:t>f Proposed Operation</w:t>
      </w:r>
    </w:p>
    <w:p w:rsidR="007B75E1" w:rsidRPr="00906FD1" w:rsidRDefault="007B75E1" w:rsidP="00D422FB">
      <w:pPr>
        <w:spacing w:after="0"/>
        <w:rPr>
          <w:rFonts w:ascii="Arial" w:hAnsi="Arial" w:cs="Arial"/>
          <w:sz w:val="24"/>
          <w:szCs w:val="24"/>
        </w:rPr>
      </w:pPr>
    </w:p>
    <w:p w:rsidR="007B75E1" w:rsidRDefault="002B3DEA" w:rsidP="007B75E1">
      <w:pPr>
        <w:spacing w:after="0"/>
        <w:rPr>
          <w:rFonts w:ascii="Arial" w:hAnsi="Arial" w:cs="Arial"/>
          <w:sz w:val="24"/>
          <w:szCs w:val="24"/>
        </w:rPr>
      </w:pPr>
      <w:r w:rsidRPr="00906FD1">
        <w:rPr>
          <w:rFonts w:ascii="Arial" w:hAnsi="Arial" w:cs="Arial"/>
          <w:sz w:val="24"/>
          <w:szCs w:val="24"/>
        </w:rPr>
        <w:t>Under the E</w:t>
      </w:r>
      <w:r w:rsidR="007B75E1" w:rsidRPr="00906FD1">
        <w:rPr>
          <w:rFonts w:ascii="Arial" w:hAnsi="Arial" w:cs="Arial"/>
          <w:sz w:val="24"/>
          <w:szCs w:val="24"/>
        </w:rPr>
        <w:t>PBC Act a</w:t>
      </w:r>
      <w:r w:rsidR="00B65E19" w:rsidRPr="00906FD1">
        <w:rPr>
          <w:rFonts w:ascii="Arial" w:hAnsi="Arial" w:cs="Arial"/>
          <w:sz w:val="24"/>
          <w:szCs w:val="24"/>
        </w:rPr>
        <w:t>n</w:t>
      </w:r>
      <w:r w:rsidR="007B75E1" w:rsidRPr="00906FD1">
        <w:rPr>
          <w:rFonts w:ascii="Arial" w:hAnsi="Arial" w:cs="Arial"/>
          <w:sz w:val="24"/>
          <w:szCs w:val="24"/>
        </w:rPr>
        <w:t>d its associated regulations an operation is a small-scale operation if it has a low impact</w:t>
      </w:r>
      <w:r w:rsidRPr="00906FD1">
        <w:rPr>
          <w:rFonts w:ascii="Arial" w:hAnsi="Arial" w:cs="Arial"/>
          <w:sz w:val="24"/>
          <w:szCs w:val="24"/>
        </w:rPr>
        <w:t xml:space="preserve"> on the survival or </w:t>
      </w:r>
      <w:r w:rsidR="007B75E1" w:rsidRPr="00906FD1">
        <w:rPr>
          <w:rFonts w:ascii="Arial" w:hAnsi="Arial" w:cs="Arial"/>
          <w:sz w:val="24"/>
          <w:szCs w:val="24"/>
        </w:rPr>
        <w:t>conservation status of the species to which it relates. The proposed operation is considered small-scale because it is only operating with a small area of Victoria. Kangaroos will only be taken from those shires taking part in the Kangaroo Pet Food Trial as defined by the DELWP.</w:t>
      </w:r>
      <w:r w:rsidR="00AE0D11">
        <w:rPr>
          <w:rFonts w:ascii="Arial" w:hAnsi="Arial" w:cs="Arial"/>
          <w:sz w:val="24"/>
          <w:szCs w:val="24"/>
        </w:rPr>
        <w:t xml:space="preserve"> Historically</w:t>
      </w:r>
      <w:r w:rsidR="007B75E1" w:rsidRPr="00906FD1">
        <w:rPr>
          <w:rFonts w:ascii="Arial" w:hAnsi="Arial" w:cs="Arial"/>
          <w:sz w:val="24"/>
          <w:szCs w:val="24"/>
        </w:rPr>
        <w:t xml:space="preserve"> D</w:t>
      </w:r>
      <w:r w:rsidRPr="00906FD1">
        <w:rPr>
          <w:rFonts w:ascii="Arial" w:hAnsi="Arial" w:cs="Arial"/>
          <w:sz w:val="24"/>
          <w:szCs w:val="24"/>
        </w:rPr>
        <w:t>ELWP issues 850 to 2,200 ATCWs</w:t>
      </w:r>
      <w:r w:rsidR="007B75E1" w:rsidRPr="00906FD1">
        <w:rPr>
          <w:rFonts w:ascii="Arial" w:hAnsi="Arial" w:cs="Arial"/>
          <w:sz w:val="24"/>
          <w:szCs w:val="24"/>
        </w:rPr>
        <w:t xml:space="preserve"> for the lethal con</w:t>
      </w:r>
      <w:r w:rsidR="00B65E19" w:rsidRPr="00906FD1">
        <w:rPr>
          <w:rFonts w:ascii="Arial" w:hAnsi="Arial" w:cs="Arial"/>
          <w:sz w:val="24"/>
          <w:szCs w:val="24"/>
        </w:rPr>
        <w:t>trol of 30,000 to 70,000 Ka</w:t>
      </w:r>
      <w:r w:rsidR="007B75E1" w:rsidRPr="00906FD1">
        <w:rPr>
          <w:rFonts w:ascii="Arial" w:hAnsi="Arial" w:cs="Arial"/>
          <w:sz w:val="24"/>
          <w:szCs w:val="24"/>
        </w:rPr>
        <w:t>ngaroos annually.</w:t>
      </w:r>
      <w:r w:rsidR="00807049">
        <w:rPr>
          <w:rFonts w:ascii="Arial" w:hAnsi="Arial" w:cs="Arial"/>
          <w:sz w:val="24"/>
          <w:szCs w:val="24"/>
        </w:rPr>
        <w:t xml:space="preserve"> The shires nominated by the DELWP are indicated in the document published by DELWP, </w:t>
      </w:r>
      <w:r w:rsidR="00807049" w:rsidRPr="00807049">
        <w:rPr>
          <w:rFonts w:ascii="Arial" w:hAnsi="Arial" w:cs="Arial"/>
          <w:i/>
          <w:sz w:val="24"/>
          <w:szCs w:val="24"/>
        </w:rPr>
        <w:t>Kangaroo Pet Food trial – Overview</w:t>
      </w:r>
      <w:r w:rsidR="00807049">
        <w:rPr>
          <w:rFonts w:ascii="Arial" w:hAnsi="Arial" w:cs="Arial"/>
          <w:sz w:val="24"/>
          <w:szCs w:val="24"/>
        </w:rPr>
        <w:t xml:space="preserve"> (attached), </w:t>
      </w:r>
      <w:r w:rsidR="00807049" w:rsidRPr="00815BDA">
        <w:rPr>
          <w:rFonts w:ascii="Arial" w:hAnsi="Arial" w:cs="Arial"/>
          <w:b/>
          <w:sz w:val="24"/>
          <w:szCs w:val="24"/>
        </w:rPr>
        <w:t>CWPF</w:t>
      </w:r>
      <w:r w:rsidR="00807049">
        <w:rPr>
          <w:rFonts w:ascii="Arial" w:hAnsi="Arial" w:cs="Arial"/>
          <w:sz w:val="24"/>
          <w:szCs w:val="24"/>
        </w:rPr>
        <w:t xml:space="preserve"> will be primarily focus processing of Kangaroos taken from the eastern shires (Hume), but also </w:t>
      </w:r>
      <w:r w:rsidR="00815BDA">
        <w:rPr>
          <w:rFonts w:ascii="Arial" w:hAnsi="Arial" w:cs="Arial"/>
          <w:sz w:val="24"/>
          <w:szCs w:val="24"/>
        </w:rPr>
        <w:t>smaller numbers from the western shires (Grampians).</w:t>
      </w:r>
      <w:r w:rsidR="00AE0D11">
        <w:rPr>
          <w:rFonts w:ascii="Arial" w:hAnsi="Arial" w:cs="Arial"/>
          <w:sz w:val="24"/>
          <w:szCs w:val="24"/>
        </w:rPr>
        <w:t xml:space="preserve"> In the first year of the trial (2014/2015)</w:t>
      </w:r>
      <w:r w:rsidR="005602A0">
        <w:rPr>
          <w:rFonts w:ascii="Arial" w:hAnsi="Arial" w:cs="Arial"/>
          <w:sz w:val="24"/>
          <w:szCs w:val="24"/>
        </w:rPr>
        <w:t xml:space="preserve"> the</w:t>
      </w:r>
      <w:r w:rsidR="00AE0D11">
        <w:rPr>
          <w:rFonts w:ascii="Arial" w:hAnsi="Arial" w:cs="Arial"/>
          <w:sz w:val="24"/>
          <w:szCs w:val="24"/>
        </w:rPr>
        <w:t xml:space="preserve"> Victorian Government issued 253</w:t>
      </w:r>
      <w:r w:rsidR="005602A0">
        <w:rPr>
          <w:rFonts w:ascii="Arial" w:hAnsi="Arial" w:cs="Arial"/>
          <w:sz w:val="24"/>
          <w:szCs w:val="24"/>
        </w:rPr>
        <w:t xml:space="preserve"> special </w:t>
      </w:r>
      <w:r w:rsidR="00AE0D11">
        <w:rPr>
          <w:rFonts w:ascii="Arial" w:hAnsi="Arial" w:cs="Arial"/>
          <w:sz w:val="24"/>
          <w:szCs w:val="24"/>
        </w:rPr>
        <w:t>ATCWs</w:t>
      </w:r>
      <w:r w:rsidR="005602A0">
        <w:rPr>
          <w:rFonts w:ascii="Arial" w:hAnsi="Arial" w:cs="Arial"/>
          <w:sz w:val="24"/>
          <w:szCs w:val="24"/>
        </w:rPr>
        <w:t xml:space="preserve"> permits</w:t>
      </w:r>
      <w:r w:rsidR="00AE0D11">
        <w:rPr>
          <w:rFonts w:ascii="Arial" w:hAnsi="Arial" w:cs="Arial"/>
          <w:sz w:val="24"/>
          <w:szCs w:val="24"/>
        </w:rPr>
        <w:t xml:space="preserve"> for processing, </w:t>
      </w:r>
      <w:r w:rsidR="005602A0">
        <w:rPr>
          <w:rFonts w:ascii="Arial" w:hAnsi="Arial" w:cs="Arial"/>
          <w:sz w:val="24"/>
          <w:szCs w:val="24"/>
        </w:rPr>
        <w:t xml:space="preserve">representing 23,000 Kangaroos, out of a total of 2,000 permits and 115,000 Kangaroos for lethal control in Victoria. </w:t>
      </w:r>
    </w:p>
    <w:p w:rsidR="005602A0" w:rsidRPr="00906FD1" w:rsidRDefault="005602A0" w:rsidP="007B75E1">
      <w:pPr>
        <w:spacing w:after="0"/>
        <w:rPr>
          <w:rFonts w:ascii="Arial" w:hAnsi="Arial" w:cs="Arial"/>
          <w:sz w:val="24"/>
          <w:szCs w:val="24"/>
        </w:rPr>
      </w:pPr>
    </w:p>
    <w:p w:rsidR="007B75E1" w:rsidRPr="00906FD1" w:rsidRDefault="007B75E1" w:rsidP="007B75E1">
      <w:pPr>
        <w:spacing w:after="0"/>
        <w:rPr>
          <w:rFonts w:ascii="Arial" w:hAnsi="Arial" w:cs="Arial"/>
          <w:sz w:val="24"/>
          <w:szCs w:val="24"/>
        </w:rPr>
      </w:pPr>
      <w:r w:rsidRPr="00906FD1">
        <w:rPr>
          <w:rFonts w:ascii="Arial" w:hAnsi="Arial" w:cs="Arial"/>
          <w:sz w:val="24"/>
          <w:szCs w:val="24"/>
        </w:rPr>
        <w:t xml:space="preserve">This WTO seeks to allow for the export of skins taken during the trial. </w:t>
      </w:r>
      <w:r w:rsidRPr="00A67D31">
        <w:rPr>
          <w:rFonts w:ascii="Arial" w:hAnsi="Arial" w:cs="Arial"/>
          <w:b/>
          <w:sz w:val="24"/>
          <w:szCs w:val="24"/>
        </w:rPr>
        <w:t>CWPF</w:t>
      </w:r>
      <w:r w:rsidRPr="00906FD1">
        <w:rPr>
          <w:rFonts w:ascii="Arial" w:hAnsi="Arial" w:cs="Arial"/>
          <w:sz w:val="24"/>
          <w:szCs w:val="24"/>
        </w:rPr>
        <w:t xml:space="preserve"> expects to process only a percentage of the total number of Kangaroos to be issued by DELWP ATCWs</w:t>
      </w:r>
      <w:r w:rsidR="00AE0D11">
        <w:rPr>
          <w:rFonts w:ascii="Arial" w:hAnsi="Arial" w:cs="Arial"/>
          <w:sz w:val="24"/>
          <w:szCs w:val="24"/>
        </w:rPr>
        <w:t>, estimated to be no greater than 5,000</w:t>
      </w:r>
      <w:r w:rsidRPr="00906FD1">
        <w:rPr>
          <w:rFonts w:ascii="Arial" w:hAnsi="Arial" w:cs="Arial"/>
          <w:sz w:val="24"/>
          <w:szCs w:val="24"/>
        </w:rPr>
        <w:t xml:space="preserve">. Given the Victorian </w:t>
      </w:r>
      <w:r w:rsidR="009E5EF8" w:rsidRPr="00906FD1">
        <w:rPr>
          <w:rFonts w:ascii="Arial" w:hAnsi="Arial" w:cs="Arial"/>
          <w:sz w:val="24"/>
          <w:szCs w:val="24"/>
        </w:rPr>
        <w:t>DELWP es</w:t>
      </w:r>
      <w:r w:rsidRPr="00906FD1">
        <w:rPr>
          <w:rFonts w:ascii="Arial" w:hAnsi="Arial" w:cs="Arial"/>
          <w:sz w:val="24"/>
          <w:szCs w:val="24"/>
        </w:rPr>
        <w:t>timated number of kangaroos to be processed within the scope of the Kangaroo Pet Food Trial and the relatively small size of the proposed export activit</w:t>
      </w:r>
      <w:r w:rsidR="002B3DEA" w:rsidRPr="00906FD1">
        <w:rPr>
          <w:rFonts w:ascii="Arial" w:hAnsi="Arial" w:cs="Arial"/>
          <w:sz w:val="24"/>
          <w:szCs w:val="24"/>
        </w:rPr>
        <w:t>y,</w:t>
      </w:r>
      <w:r w:rsidRPr="00906FD1">
        <w:rPr>
          <w:rFonts w:ascii="Arial" w:hAnsi="Arial" w:cs="Arial"/>
          <w:sz w:val="24"/>
          <w:szCs w:val="24"/>
        </w:rPr>
        <w:t xml:space="preserve"> the </w:t>
      </w:r>
      <w:r w:rsidR="009E5EF8" w:rsidRPr="00906FD1">
        <w:rPr>
          <w:rFonts w:ascii="Arial" w:hAnsi="Arial" w:cs="Arial"/>
          <w:sz w:val="24"/>
          <w:szCs w:val="24"/>
        </w:rPr>
        <w:t>operation</w:t>
      </w:r>
      <w:r w:rsidRPr="00906FD1">
        <w:rPr>
          <w:rFonts w:ascii="Arial" w:hAnsi="Arial" w:cs="Arial"/>
          <w:sz w:val="24"/>
          <w:szCs w:val="24"/>
        </w:rPr>
        <w:t xml:space="preserve"> is considered to be small scale.</w:t>
      </w:r>
    </w:p>
    <w:p w:rsidR="007B75E1" w:rsidRPr="00906FD1" w:rsidRDefault="007B75E1" w:rsidP="007B75E1">
      <w:pPr>
        <w:spacing w:after="0"/>
        <w:rPr>
          <w:rFonts w:ascii="Arial" w:hAnsi="Arial" w:cs="Arial"/>
          <w:sz w:val="24"/>
          <w:szCs w:val="24"/>
        </w:rPr>
      </w:pPr>
    </w:p>
    <w:p w:rsidR="007B75E1" w:rsidRPr="00906FD1" w:rsidRDefault="009E5EF8" w:rsidP="007B75E1">
      <w:pPr>
        <w:spacing w:after="0"/>
        <w:rPr>
          <w:rFonts w:ascii="Arial" w:hAnsi="Arial" w:cs="Arial"/>
          <w:b/>
          <w:sz w:val="24"/>
          <w:szCs w:val="24"/>
        </w:rPr>
      </w:pPr>
      <w:r w:rsidRPr="00906FD1">
        <w:rPr>
          <w:rFonts w:ascii="Arial" w:hAnsi="Arial" w:cs="Arial"/>
          <w:b/>
          <w:sz w:val="24"/>
          <w:szCs w:val="24"/>
        </w:rPr>
        <w:t>The Proposed Wildlife Trade Operation</w:t>
      </w:r>
    </w:p>
    <w:p w:rsidR="009E5EF8" w:rsidRPr="00906FD1" w:rsidRDefault="009E5EF8" w:rsidP="007B75E1">
      <w:pPr>
        <w:spacing w:after="0"/>
        <w:rPr>
          <w:rFonts w:ascii="Arial" w:hAnsi="Arial" w:cs="Arial"/>
          <w:sz w:val="24"/>
          <w:szCs w:val="24"/>
        </w:rPr>
      </w:pPr>
    </w:p>
    <w:p w:rsidR="009E5EF8" w:rsidRPr="00906FD1" w:rsidRDefault="002B3DEA" w:rsidP="007B75E1">
      <w:pPr>
        <w:spacing w:after="0"/>
        <w:rPr>
          <w:rFonts w:ascii="Arial" w:hAnsi="Arial" w:cs="Arial"/>
          <w:sz w:val="24"/>
          <w:szCs w:val="24"/>
        </w:rPr>
      </w:pPr>
      <w:r w:rsidRPr="00906FD1">
        <w:rPr>
          <w:rFonts w:ascii="Arial" w:hAnsi="Arial" w:cs="Arial"/>
          <w:sz w:val="24"/>
          <w:szCs w:val="24"/>
        </w:rPr>
        <w:t>This p</w:t>
      </w:r>
      <w:r w:rsidR="009E5EF8" w:rsidRPr="00906FD1">
        <w:rPr>
          <w:rFonts w:ascii="Arial" w:hAnsi="Arial" w:cs="Arial"/>
          <w:sz w:val="24"/>
          <w:szCs w:val="24"/>
        </w:rPr>
        <w:t xml:space="preserve">lan presents an auditable process for </w:t>
      </w:r>
      <w:r w:rsidR="009E5EF8" w:rsidRPr="00A67D31">
        <w:rPr>
          <w:rFonts w:ascii="Arial" w:hAnsi="Arial" w:cs="Arial"/>
          <w:b/>
          <w:sz w:val="24"/>
          <w:szCs w:val="24"/>
        </w:rPr>
        <w:t>CWPF</w:t>
      </w:r>
      <w:r w:rsidR="009E5EF8" w:rsidRPr="00906FD1">
        <w:rPr>
          <w:rFonts w:ascii="Arial" w:hAnsi="Arial" w:cs="Arial"/>
          <w:sz w:val="24"/>
          <w:szCs w:val="24"/>
        </w:rPr>
        <w:t xml:space="preserve"> to source Kangaroo skins for export. The proposed WTO is based entirely</w:t>
      </w:r>
      <w:r w:rsidR="00B65E19" w:rsidRPr="00906FD1">
        <w:rPr>
          <w:rFonts w:ascii="Arial" w:hAnsi="Arial" w:cs="Arial"/>
          <w:sz w:val="24"/>
          <w:szCs w:val="24"/>
        </w:rPr>
        <w:t xml:space="preserve"> on Kangaroo skins sourced from</w:t>
      </w:r>
      <w:r w:rsidR="009E5EF8" w:rsidRPr="00906FD1">
        <w:rPr>
          <w:rFonts w:ascii="Arial" w:hAnsi="Arial" w:cs="Arial"/>
          <w:sz w:val="24"/>
          <w:szCs w:val="24"/>
        </w:rPr>
        <w:t xml:space="preserve"> animals within those shires listed in the Kangaroo Pet Food Trial for domestic pet food and within the guidelines set out be the DELWP Kangaroo Pet Food Trial. The </w:t>
      </w:r>
      <w:r w:rsidR="009E5EF8" w:rsidRPr="00906FD1">
        <w:rPr>
          <w:rFonts w:ascii="Arial" w:hAnsi="Arial" w:cs="Arial"/>
          <w:sz w:val="24"/>
          <w:szCs w:val="24"/>
        </w:rPr>
        <w:lastRenderedPageBreak/>
        <w:t>Plan provides a process to ensure that the WTO operates in a manner that satisfies government requirements and to minimise public concerns about welfare and sustainability. The species covered by the Wildlife Trade Operation are Western Grey Kangaroos (</w:t>
      </w:r>
      <w:proofErr w:type="spellStart"/>
      <w:r w:rsidR="009E5EF8" w:rsidRPr="00906FD1">
        <w:rPr>
          <w:rFonts w:ascii="Arial" w:hAnsi="Arial" w:cs="Arial"/>
          <w:sz w:val="24"/>
          <w:szCs w:val="24"/>
        </w:rPr>
        <w:t>Macropus</w:t>
      </w:r>
      <w:proofErr w:type="spellEnd"/>
      <w:r w:rsidR="009E5EF8" w:rsidRPr="00906FD1">
        <w:rPr>
          <w:rFonts w:ascii="Arial" w:hAnsi="Arial" w:cs="Arial"/>
          <w:sz w:val="24"/>
          <w:szCs w:val="24"/>
        </w:rPr>
        <w:t xml:space="preserve"> </w:t>
      </w:r>
      <w:proofErr w:type="spellStart"/>
      <w:r w:rsidR="009E5EF8" w:rsidRPr="00906FD1">
        <w:rPr>
          <w:rFonts w:ascii="Arial" w:hAnsi="Arial" w:cs="Arial"/>
          <w:sz w:val="24"/>
          <w:szCs w:val="24"/>
        </w:rPr>
        <w:t>fulignosus</w:t>
      </w:r>
      <w:proofErr w:type="spellEnd"/>
      <w:r w:rsidR="009E5EF8" w:rsidRPr="00906FD1">
        <w:rPr>
          <w:rFonts w:ascii="Arial" w:hAnsi="Arial" w:cs="Arial"/>
          <w:sz w:val="24"/>
          <w:szCs w:val="24"/>
        </w:rPr>
        <w:t>) Species Code Number 1263 and Eastern Grey Kangaroos (</w:t>
      </w:r>
      <w:proofErr w:type="spellStart"/>
      <w:r w:rsidR="009E5EF8" w:rsidRPr="00906FD1">
        <w:rPr>
          <w:rFonts w:ascii="Arial" w:hAnsi="Arial" w:cs="Arial"/>
          <w:sz w:val="24"/>
          <w:szCs w:val="24"/>
        </w:rPr>
        <w:t>Macropus</w:t>
      </w:r>
      <w:proofErr w:type="spellEnd"/>
      <w:r w:rsidR="009E5EF8" w:rsidRPr="00906FD1">
        <w:rPr>
          <w:rFonts w:ascii="Arial" w:hAnsi="Arial" w:cs="Arial"/>
          <w:sz w:val="24"/>
          <w:szCs w:val="24"/>
        </w:rPr>
        <w:t xml:space="preserve"> </w:t>
      </w:r>
      <w:proofErr w:type="spellStart"/>
      <w:r w:rsidR="009E5EF8" w:rsidRPr="00906FD1">
        <w:rPr>
          <w:rFonts w:ascii="Arial" w:hAnsi="Arial" w:cs="Arial"/>
          <w:sz w:val="24"/>
          <w:szCs w:val="24"/>
        </w:rPr>
        <w:t>giganteus</w:t>
      </w:r>
      <w:proofErr w:type="spellEnd"/>
      <w:r w:rsidR="009E5EF8" w:rsidRPr="00906FD1">
        <w:rPr>
          <w:rFonts w:ascii="Arial" w:hAnsi="Arial" w:cs="Arial"/>
          <w:sz w:val="24"/>
          <w:szCs w:val="24"/>
        </w:rPr>
        <w:t>) Species Code Number 1265.</w:t>
      </w:r>
    </w:p>
    <w:p w:rsidR="009E5EF8" w:rsidRPr="00906FD1" w:rsidRDefault="009E5EF8" w:rsidP="007B75E1">
      <w:pPr>
        <w:spacing w:after="0"/>
        <w:rPr>
          <w:rFonts w:ascii="Arial" w:hAnsi="Arial" w:cs="Arial"/>
          <w:sz w:val="24"/>
          <w:szCs w:val="24"/>
        </w:rPr>
      </w:pPr>
    </w:p>
    <w:p w:rsidR="005C4AEB" w:rsidRDefault="005C4AEB" w:rsidP="007B75E1">
      <w:pPr>
        <w:spacing w:after="0"/>
        <w:rPr>
          <w:rFonts w:ascii="Arial" w:hAnsi="Arial" w:cs="Arial"/>
          <w:b/>
          <w:sz w:val="24"/>
          <w:szCs w:val="24"/>
        </w:rPr>
      </w:pPr>
    </w:p>
    <w:p w:rsidR="005C4AEB" w:rsidRDefault="005C4AEB" w:rsidP="007B75E1">
      <w:pPr>
        <w:spacing w:after="0"/>
        <w:rPr>
          <w:rFonts w:ascii="Arial" w:hAnsi="Arial" w:cs="Arial"/>
          <w:b/>
          <w:sz w:val="24"/>
          <w:szCs w:val="24"/>
        </w:rPr>
      </w:pPr>
    </w:p>
    <w:p w:rsidR="009E5EF8" w:rsidRPr="00906FD1" w:rsidRDefault="009E5EF8" w:rsidP="007B75E1">
      <w:pPr>
        <w:spacing w:after="0"/>
        <w:rPr>
          <w:rFonts w:ascii="Arial" w:hAnsi="Arial" w:cs="Arial"/>
          <w:b/>
          <w:sz w:val="24"/>
          <w:szCs w:val="24"/>
        </w:rPr>
      </w:pPr>
      <w:r w:rsidRPr="00906FD1">
        <w:rPr>
          <w:rFonts w:ascii="Arial" w:hAnsi="Arial" w:cs="Arial"/>
          <w:b/>
          <w:sz w:val="24"/>
          <w:szCs w:val="24"/>
        </w:rPr>
        <w:t>State Regulations</w:t>
      </w:r>
    </w:p>
    <w:p w:rsidR="009E5EF8" w:rsidRPr="00906FD1" w:rsidRDefault="009E5EF8" w:rsidP="007B75E1">
      <w:pPr>
        <w:spacing w:after="0"/>
        <w:rPr>
          <w:rFonts w:ascii="Arial" w:hAnsi="Arial" w:cs="Arial"/>
          <w:sz w:val="24"/>
          <w:szCs w:val="24"/>
        </w:rPr>
      </w:pPr>
    </w:p>
    <w:p w:rsidR="009E5EF8" w:rsidRPr="00906FD1" w:rsidRDefault="009E5EF8" w:rsidP="007B75E1">
      <w:pPr>
        <w:spacing w:after="0"/>
        <w:rPr>
          <w:rFonts w:ascii="Arial" w:hAnsi="Arial" w:cs="Arial"/>
          <w:sz w:val="24"/>
          <w:szCs w:val="24"/>
        </w:rPr>
      </w:pPr>
      <w:r w:rsidRPr="00906FD1">
        <w:rPr>
          <w:rFonts w:ascii="Arial" w:hAnsi="Arial" w:cs="Arial"/>
          <w:sz w:val="24"/>
          <w:szCs w:val="24"/>
        </w:rPr>
        <w:t>Until now Kangaroos shot under the control of DELWP and ATCWs have been left to decompose on the property of origin, representing a waste of resour</w:t>
      </w:r>
      <w:r w:rsidR="00B65E19" w:rsidRPr="00906FD1">
        <w:rPr>
          <w:rFonts w:ascii="Arial" w:hAnsi="Arial" w:cs="Arial"/>
          <w:sz w:val="24"/>
          <w:szCs w:val="24"/>
        </w:rPr>
        <w:t>c</w:t>
      </w:r>
      <w:r w:rsidRPr="00906FD1">
        <w:rPr>
          <w:rFonts w:ascii="Arial" w:hAnsi="Arial" w:cs="Arial"/>
          <w:sz w:val="24"/>
          <w:szCs w:val="24"/>
        </w:rPr>
        <w:t>es. The Kangaroo Pet Food Trial of two years commencing on 1 July 2014</w:t>
      </w:r>
      <w:r w:rsidR="001C3000" w:rsidRPr="00906FD1">
        <w:rPr>
          <w:rFonts w:ascii="Arial" w:hAnsi="Arial" w:cs="Arial"/>
          <w:sz w:val="24"/>
          <w:szCs w:val="24"/>
        </w:rPr>
        <w:t xml:space="preserve"> will enable Licenced Operators to further process these Kangaroos. The Victorian Government and its rel</w:t>
      </w:r>
      <w:r w:rsidR="00B65E19" w:rsidRPr="00906FD1">
        <w:rPr>
          <w:rFonts w:ascii="Arial" w:hAnsi="Arial" w:cs="Arial"/>
          <w:sz w:val="24"/>
          <w:szCs w:val="24"/>
        </w:rPr>
        <w:t>evant governing departments hav</w:t>
      </w:r>
      <w:r w:rsidR="001C3000" w:rsidRPr="00906FD1">
        <w:rPr>
          <w:rFonts w:ascii="Arial" w:hAnsi="Arial" w:cs="Arial"/>
          <w:sz w:val="24"/>
          <w:szCs w:val="24"/>
        </w:rPr>
        <w:t>e set out the guide lines required.</w:t>
      </w:r>
    </w:p>
    <w:p w:rsidR="001C3000" w:rsidRPr="00906FD1" w:rsidRDefault="001C3000" w:rsidP="007B75E1">
      <w:pPr>
        <w:spacing w:after="0"/>
        <w:rPr>
          <w:rFonts w:ascii="Arial" w:hAnsi="Arial" w:cs="Arial"/>
          <w:sz w:val="24"/>
          <w:szCs w:val="24"/>
        </w:rPr>
      </w:pPr>
    </w:p>
    <w:p w:rsidR="001C3000" w:rsidRPr="00906FD1" w:rsidRDefault="001C3000" w:rsidP="007B75E1">
      <w:pPr>
        <w:spacing w:after="0"/>
        <w:rPr>
          <w:rFonts w:ascii="Arial" w:hAnsi="Arial" w:cs="Arial"/>
          <w:sz w:val="24"/>
          <w:szCs w:val="24"/>
        </w:rPr>
      </w:pPr>
      <w:r w:rsidRPr="00906FD1">
        <w:rPr>
          <w:rFonts w:ascii="Arial" w:hAnsi="Arial" w:cs="Arial"/>
          <w:sz w:val="24"/>
          <w:szCs w:val="24"/>
        </w:rPr>
        <w:t xml:space="preserve">Kangaroos </w:t>
      </w:r>
      <w:r w:rsidR="005C4AEB">
        <w:rPr>
          <w:rFonts w:ascii="Arial" w:hAnsi="Arial" w:cs="Arial"/>
          <w:sz w:val="24"/>
          <w:szCs w:val="24"/>
        </w:rPr>
        <w:t xml:space="preserve">will be </w:t>
      </w:r>
      <w:r w:rsidRPr="00906FD1">
        <w:rPr>
          <w:rFonts w:ascii="Arial" w:hAnsi="Arial" w:cs="Arial"/>
          <w:sz w:val="24"/>
          <w:szCs w:val="24"/>
        </w:rPr>
        <w:t xml:space="preserve">processed at </w:t>
      </w:r>
      <w:r w:rsidRPr="00A67D31">
        <w:rPr>
          <w:rFonts w:ascii="Arial" w:hAnsi="Arial" w:cs="Arial"/>
          <w:b/>
          <w:sz w:val="24"/>
          <w:szCs w:val="24"/>
        </w:rPr>
        <w:t>CWPF</w:t>
      </w:r>
      <w:r w:rsidRPr="00906FD1">
        <w:rPr>
          <w:rFonts w:ascii="Arial" w:hAnsi="Arial" w:cs="Arial"/>
          <w:sz w:val="24"/>
          <w:szCs w:val="24"/>
        </w:rPr>
        <w:t xml:space="preserve"> Licenced Pet Meat Fac</w:t>
      </w:r>
      <w:r w:rsidR="00B65E19" w:rsidRPr="00906FD1">
        <w:rPr>
          <w:rFonts w:ascii="Arial" w:hAnsi="Arial" w:cs="Arial"/>
          <w:sz w:val="24"/>
          <w:szCs w:val="24"/>
        </w:rPr>
        <w:t>ility</w:t>
      </w:r>
      <w:r w:rsidR="005C4AEB">
        <w:rPr>
          <w:rFonts w:ascii="Arial" w:hAnsi="Arial" w:cs="Arial"/>
          <w:sz w:val="24"/>
          <w:szCs w:val="24"/>
        </w:rPr>
        <w:t>, located in Stanhope Victoria.</w:t>
      </w:r>
      <w:r w:rsidRPr="00906FD1">
        <w:rPr>
          <w:rFonts w:ascii="Arial" w:hAnsi="Arial" w:cs="Arial"/>
          <w:sz w:val="24"/>
          <w:szCs w:val="24"/>
        </w:rPr>
        <w:t xml:space="preserve"> </w:t>
      </w:r>
      <w:r w:rsidR="005C4AEB" w:rsidRPr="00A67D31">
        <w:rPr>
          <w:rFonts w:ascii="Arial" w:hAnsi="Arial" w:cs="Arial"/>
          <w:b/>
          <w:sz w:val="24"/>
          <w:szCs w:val="24"/>
        </w:rPr>
        <w:t>CWPF</w:t>
      </w:r>
      <w:r w:rsidR="005C4AEB">
        <w:rPr>
          <w:rFonts w:ascii="Arial" w:hAnsi="Arial" w:cs="Arial"/>
          <w:sz w:val="24"/>
          <w:szCs w:val="24"/>
        </w:rPr>
        <w:t xml:space="preserve"> produces </w:t>
      </w:r>
      <w:r w:rsidRPr="00906FD1">
        <w:rPr>
          <w:rFonts w:ascii="Arial" w:hAnsi="Arial" w:cs="Arial"/>
          <w:sz w:val="24"/>
          <w:szCs w:val="24"/>
        </w:rPr>
        <w:t>pet food under the control of PrimeSafe, Victoria</w:t>
      </w:r>
      <w:r w:rsidR="005C4AEB">
        <w:rPr>
          <w:rFonts w:ascii="Arial" w:hAnsi="Arial" w:cs="Arial"/>
          <w:sz w:val="24"/>
          <w:szCs w:val="24"/>
        </w:rPr>
        <w:t>, (Licence No K00018)</w:t>
      </w:r>
      <w:proofErr w:type="gramStart"/>
      <w:r w:rsidRPr="00906FD1">
        <w:rPr>
          <w:rFonts w:ascii="Arial" w:hAnsi="Arial" w:cs="Arial"/>
          <w:sz w:val="24"/>
          <w:szCs w:val="24"/>
        </w:rPr>
        <w:t>,</w:t>
      </w:r>
      <w:r w:rsidR="005C4AEB">
        <w:rPr>
          <w:rFonts w:ascii="Arial" w:hAnsi="Arial" w:cs="Arial"/>
          <w:sz w:val="24"/>
          <w:szCs w:val="24"/>
        </w:rPr>
        <w:t>where</w:t>
      </w:r>
      <w:proofErr w:type="gramEnd"/>
      <w:r w:rsidR="005C4AEB">
        <w:rPr>
          <w:rFonts w:ascii="Arial" w:hAnsi="Arial" w:cs="Arial"/>
          <w:sz w:val="24"/>
          <w:szCs w:val="24"/>
        </w:rPr>
        <w:t xml:space="preserve"> it is required to meet conditions for</w:t>
      </w:r>
      <w:r w:rsidRPr="00906FD1">
        <w:rPr>
          <w:rFonts w:ascii="Arial" w:hAnsi="Arial" w:cs="Arial"/>
          <w:sz w:val="24"/>
          <w:szCs w:val="24"/>
        </w:rPr>
        <w:t xml:space="preserve"> the </w:t>
      </w:r>
      <w:r w:rsidRPr="001D682A">
        <w:rPr>
          <w:rFonts w:ascii="Arial" w:hAnsi="Arial" w:cs="Arial"/>
          <w:i/>
          <w:sz w:val="24"/>
          <w:szCs w:val="24"/>
        </w:rPr>
        <w:t>S</w:t>
      </w:r>
      <w:r w:rsidR="00B65E19" w:rsidRPr="001D682A">
        <w:rPr>
          <w:rFonts w:ascii="Arial" w:hAnsi="Arial" w:cs="Arial"/>
          <w:i/>
          <w:sz w:val="24"/>
          <w:szCs w:val="24"/>
        </w:rPr>
        <w:t>tandard for the Hygienic Produc</w:t>
      </w:r>
      <w:r w:rsidRPr="001D682A">
        <w:rPr>
          <w:rFonts w:ascii="Arial" w:hAnsi="Arial" w:cs="Arial"/>
          <w:i/>
          <w:sz w:val="24"/>
          <w:szCs w:val="24"/>
        </w:rPr>
        <w:t>tio</w:t>
      </w:r>
      <w:r w:rsidR="00B65E19" w:rsidRPr="001D682A">
        <w:rPr>
          <w:rFonts w:ascii="Arial" w:hAnsi="Arial" w:cs="Arial"/>
          <w:i/>
          <w:sz w:val="24"/>
          <w:szCs w:val="24"/>
        </w:rPr>
        <w:t>n</w:t>
      </w:r>
      <w:r w:rsidRPr="001D682A">
        <w:rPr>
          <w:rFonts w:ascii="Arial" w:hAnsi="Arial" w:cs="Arial"/>
          <w:i/>
          <w:sz w:val="24"/>
          <w:szCs w:val="24"/>
        </w:rPr>
        <w:t xml:space="preserve"> of Pet Meat. PISC Techn</w:t>
      </w:r>
      <w:r w:rsidR="00B65E19" w:rsidRPr="001D682A">
        <w:rPr>
          <w:rFonts w:ascii="Arial" w:hAnsi="Arial" w:cs="Arial"/>
          <w:i/>
          <w:sz w:val="24"/>
          <w:szCs w:val="24"/>
        </w:rPr>
        <w:t>i</w:t>
      </w:r>
      <w:r w:rsidRPr="001D682A">
        <w:rPr>
          <w:rFonts w:ascii="Arial" w:hAnsi="Arial" w:cs="Arial"/>
          <w:i/>
          <w:sz w:val="24"/>
          <w:szCs w:val="24"/>
        </w:rPr>
        <w:t>cal Report 88 – Amended 2009</w:t>
      </w:r>
      <w:r w:rsidR="005C4AEB">
        <w:rPr>
          <w:rFonts w:ascii="Arial" w:hAnsi="Arial" w:cs="Arial"/>
          <w:sz w:val="24"/>
          <w:szCs w:val="24"/>
        </w:rPr>
        <w:t xml:space="preserve">. As part of the trial program CWPF has also </w:t>
      </w:r>
      <w:r w:rsidR="001D682A">
        <w:rPr>
          <w:rFonts w:ascii="Arial" w:hAnsi="Arial" w:cs="Arial"/>
          <w:sz w:val="24"/>
          <w:szCs w:val="24"/>
        </w:rPr>
        <w:t>applied and been issued by</w:t>
      </w:r>
      <w:r w:rsidR="005C4AEB">
        <w:rPr>
          <w:rFonts w:ascii="Arial" w:hAnsi="Arial" w:cs="Arial"/>
          <w:sz w:val="24"/>
          <w:szCs w:val="24"/>
        </w:rPr>
        <w:t xml:space="preserve"> </w:t>
      </w:r>
      <w:r w:rsidR="001D682A">
        <w:rPr>
          <w:rFonts w:ascii="Arial" w:hAnsi="Arial" w:cs="Arial"/>
          <w:sz w:val="24"/>
          <w:szCs w:val="24"/>
        </w:rPr>
        <w:t>DELWP</w:t>
      </w:r>
      <w:r w:rsidR="005C4AEB">
        <w:rPr>
          <w:rFonts w:ascii="Arial" w:hAnsi="Arial" w:cs="Arial"/>
          <w:sz w:val="24"/>
          <w:szCs w:val="24"/>
        </w:rPr>
        <w:t xml:space="preserve"> </w:t>
      </w:r>
      <w:r w:rsidR="001D682A">
        <w:rPr>
          <w:rFonts w:ascii="Arial" w:hAnsi="Arial" w:cs="Arial"/>
          <w:sz w:val="24"/>
          <w:szCs w:val="24"/>
        </w:rPr>
        <w:t xml:space="preserve">with a </w:t>
      </w:r>
      <w:r w:rsidRPr="00906FD1">
        <w:rPr>
          <w:rFonts w:ascii="Arial" w:hAnsi="Arial" w:cs="Arial"/>
          <w:sz w:val="24"/>
          <w:szCs w:val="24"/>
        </w:rPr>
        <w:t xml:space="preserve">Wildlife Processors Licence </w:t>
      </w:r>
      <w:r w:rsidR="001D682A">
        <w:rPr>
          <w:rFonts w:ascii="Arial" w:hAnsi="Arial" w:cs="Arial"/>
          <w:sz w:val="24"/>
          <w:szCs w:val="24"/>
        </w:rPr>
        <w:t>(</w:t>
      </w:r>
      <w:r w:rsidRPr="00906FD1">
        <w:rPr>
          <w:rFonts w:ascii="Arial" w:hAnsi="Arial" w:cs="Arial"/>
          <w:sz w:val="24"/>
          <w:szCs w:val="24"/>
        </w:rPr>
        <w:t>Number 1436088</w:t>
      </w:r>
      <w:r w:rsidR="001D682A">
        <w:rPr>
          <w:rFonts w:ascii="Arial" w:hAnsi="Arial" w:cs="Arial"/>
          <w:sz w:val="24"/>
          <w:szCs w:val="24"/>
        </w:rPr>
        <w:t>) for the processing of Kangaroo Meat for pet food,</w:t>
      </w:r>
      <w:r w:rsidRPr="00906FD1">
        <w:rPr>
          <w:rFonts w:ascii="Arial" w:hAnsi="Arial" w:cs="Arial"/>
          <w:sz w:val="24"/>
          <w:szCs w:val="24"/>
        </w:rPr>
        <w:t xml:space="preserve"> in accorda</w:t>
      </w:r>
      <w:r w:rsidR="00B65E19" w:rsidRPr="00906FD1">
        <w:rPr>
          <w:rFonts w:ascii="Arial" w:hAnsi="Arial" w:cs="Arial"/>
          <w:sz w:val="24"/>
          <w:szCs w:val="24"/>
        </w:rPr>
        <w:t>nce with Regulation 23 of the Wi</w:t>
      </w:r>
      <w:r w:rsidRPr="00906FD1">
        <w:rPr>
          <w:rFonts w:ascii="Arial" w:hAnsi="Arial" w:cs="Arial"/>
          <w:sz w:val="24"/>
          <w:szCs w:val="24"/>
        </w:rPr>
        <w:t>ldlife Regulations 2013.</w:t>
      </w:r>
    </w:p>
    <w:p w:rsidR="001C3000" w:rsidRPr="00906FD1" w:rsidRDefault="001C3000" w:rsidP="007B75E1">
      <w:pPr>
        <w:spacing w:after="0"/>
        <w:rPr>
          <w:rFonts w:ascii="Arial" w:hAnsi="Arial" w:cs="Arial"/>
          <w:sz w:val="24"/>
          <w:szCs w:val="24"/>
        </w:rPr>
      </w:pPr>
    </w:p>
    <w:p w:rsidR="001C3000" w:rsidRPr="00906FD1" w:rsidRDefault="001C3000" w:rsidP="007B75E1">
      <w:pPr>
        <w:spacing w:after="0"/>
        <w:rPr>
          <w:rFonts w:ascii="Arial" w:hAnsi="Arial" w:cs="Arial"/>
          <w:b/>
          <w:sz w:val="24"/>
          <w:szCs w:val="24"/>
        </w:rPr>
      </w:pPr>
      <w:r w:rsidRPr="00906FD1">
        <w:rPr>
          <w:rFonts w:ascii="Arial" w:hAnsi="Arial" w:cs="Arial"/>
          <w:b/>
          <w:sz w:val="24"/>
          <w:szCs w:val="24"/>
        </w:rPr>
        <w:t>Region of Kangaroo Pet Food Trial</w:t>
      </w:r>
    </w:p>
    <w:p w:rsidR="001C3000" w:rsidRDefault="001C3000" w:rsidP="007B75E1">
      <w:pPr>
        <w:spacing w:after="0"/>
        <w:rPr>
          <w:rFonts w:ascii="Arial" w:hAnsi="Arial" w:cs="Arial"/>
          <w:sz w:val="24"/>
          <w:szCs w:val="24"/>
        </w:rPr>
      </w:pPr>
      <w:r w:rsidRPr="00906FD1">
        <w:rPr>
          <w:rFonts w:ascii="Arial" w:hAnsi="Arial" w:cs="Arial"/>
          <w:sz w:val="24"/>
          <w:szCs w:val="24"/>
        </w:rPr>
        <w:br/>
        <w:t>Western Grey Kangaroos (</w:t>
      </w:r>
      <w:proofErr w:type="spellStart"/>
      <w:r w:rsidRPr="00906FD1">
        <w:rPr>
          <w:rFonts w:ascii="Arial" w:hAnsi="Arial" w:cs="Arial"/>
          <w:sz w:val="24"/>
          <w:szCs w:val="24"/>
        </w:rPr>
        <w:t>Macropus</w:t>
      </w:r>
      <w:proofErr w:type="spellEnd"/>
      <w:r w:rsidRPr="00906FD1">
        <w:rPr>
          <w:rFonts w:ascii="Arial" w:hAnsi="Arial" w:cs="Arial"/>
          <w:sz w:val="24"/>
          <w:szCs w:val="24"/>
        </w:rPr>
        <w:t xml:space="preserve"> </w:t>
      </w:r>
      <w:proofErr w:type="spellStart"/>
      <w:r w:rsidRPr="00906FD1">
        <w:rPr>
          <w:rFonts w:ascii="Arial" w:hAnsi="Arial" w:cs="Arial"/>
          <w:sz w:val="24"/>
          <w:szCs w:val="24"/>
        </w:rPr>
        <w:t>fulignosus</w:t>
      </w:r>
      <w:proofErr w:type="spellEnd"/>
      <w:r w:rsidRPr="00906FD1">
        <w:rPr>
          <w:rFonts w:ascii="Arial" w:hAnsi="Arial" w:cs="Arial"/>
          <w:sz w:val="24"/>
          <w:szCs w:val="24"/>
        </w:rPr>
        <w:t>) and Eastern Grey Kangaroos (</w:t>
      </w:r>
      <w:proofErr w:type="spellStart"/>
      <w:r w:rsidRPr="00906FD1">
        <w:rPr>
          <w:rFonts w:ascii="Arial" w:hAnsi="Arial" w:cs="Arial"/>
          <w:sz w:val="24"/>
          <w:szCs w:val="24"/>
        </w:rPr>
        <w:t>Magropus</w:t>
      </w:r>
      <w:proofErr w:type="spellEnd"/>
      <w:r w:rsidRPr="00906FD1">
        <w:rPr>
          <w:rFonts w:ascii="Arial" w:hAnsi="Arial" w:cs="Arial"/>
          <w:sz w:val="24"/>
          <w:szCs w:val="24"/>
        </w:rPr>
        <w:t xml:space="preserve"> </w:t>
      </w:r>
      <w:proofErr w:type="spellStart"/>
      <w:r w:rsidRPr="00906FD1">
        <w:rPr>
          <w:rFonts w:ascii="Arial" w:hAnsi="Arial" w:cs="Arial"/>
          <w:sz w:val="24"/>
          <w:szCs w:val="24"/>
        </w:rPr>
        <w:t>giganteus</w:t>
      </w:r>
      <w:proofErr w:type="spellEnd"/>
      <w:r w:rsidRPr="00906FD1">
        <w:rPr>
          <w:rFonts w:ascii="Arial" w:hAnsi="Arial" w:cs="Arial"/>
          <w:sz w:val="24"/>
          <w:szCs w:val="24"/>
        </w:rPr>
        <w:t xml:space="preserve">) occur with the designated shires shown on the attached map. </w:t>
      </w:r>
      <w:r w:rsidRPr="00A67D31">
        <w:rPr>
          <w:rFonts w:ascii="Arial" w:hAnsi="Arial" w:cs="Arial"/>
          <w:b/>
          <w:sz w:val="24"/>
          <w:szCs w:val="24"/>
        </w:rPr>
        <w:t>CWPF</w:t>
      </w:r>
      <w:r w:rsidRPr="00906FD1">
        <w:rPr>
          <w:rFonts w:ascii="Arial" w:hAnsi="Arial" w:cs="Arial"/>
          <w:sz w:val="24"/>
          <w:szCs w:val="24"/>
        </w:rPr>
        <w:t xml:space="preserve"> will only process Kangaroos from these are</w:t>
      </w:r>
      <w:r w:rsidR="00B65E19" w:rsidRPr="00906FD1">
        <w:rPr>
          <w:rFonts w:ascii="Arial" w:hAnsi="Arial" w:cs="Arial"/>
          <w:sz w:val="24"/>
          <w:szCs w:val="24"/>
        </w:rPr>
        <w:t>a</w:t>
      </w:r>
      <w:r w:rsidR="00C86E3E" w:rsidRPr="00906FD1">
        <w:rPr>
          <w:rFonts w:ascii="Arial" w:hAnsi="Arial" w:cs="Arial"/>
          <w:sz w:val="24"/>
          <w:szCs w:val="24"/>
        </w:rPr>
        <w:t>s, from l</w:t>
      </w:r>
      <w:r w:rsidRPr="00906FD1">
        <w:rPr>
          <w:rFonts w:ascii="Arial" w:hAnsi="Arial" w:cs="Arial"/>
          <w:sz w:val="24"/>
          <w:szCs w:val="24"/>
        </w:rPr>
        <w:t>and</w:t>
      </w:r>
      <w:r w:rsidR="00B65E19" w:rsidRPr="00906FD1">
        <w:rPr>
          <w:rFonts w:ascii="Arial" w:hAnsi="Arial" w:cs="Arial"/>
          <w:sz w:val="24"/>
          <w:szCs w:val="24"/>
        </w:rPr>
        <w:t xml:space="preserve"> own</w:t>
      </w:r>
      <w:r w:rsidRPr="00906FD1">
        <w:rPr>
          <w:rFonts w:ascii="Arial" w:hAnsi="Arial" w:cs="Arial"/>
          <w:sz w:val="24"/>
          <w:szCs w:val="24"/>
        </w:rPr>
        <w:t>ers that</w:t>
      </w:r>
      <w:r w:rsidR="00B65E19" w:rsidRPr="00906FD1">
        <w:rPr>
          <w:rFonts w:ascii="Arial" w:hAnsi="Arial" w:cs="Arial"/>
          <w:sz w:val="24"/>
          <w:szCs w:val="24"/>
        </w:rPr>
        <w:t xml:space="preserve"> have applied and received valid</w:t>
      </w:r>
      <w:r w:rsidRPr="00906FD1">
        <w:rPr>
          <w:rFonts w:ascii="Arial" w:hAnsi="Arial" w:cs="Arial"/>
          <w:sz w:val="24"/>
          <w:szCs w:val="24"/>
        </w:rPr>
        <w:t xml:space="preserve"> </w:t>
      </w:r>
      <w:r w:rsidR="00B65E19" w:rsidRPr="00906FD1">
        <w:rPr>
          <w:rFonts w:ascii="Arial" w:hAnsi="Arial" w:cs="Arial"/>
          <w:sz w:val="24"/>
          <w:szCs w:val="24"/>
        </w:rPr>
        <w:t>K</w:t>
      </w:r>
      <w:r w:rsidRPr="00906FD1">
        <w:rPr>
          <w:rFonts w:ascii="Arial" w:hAnsi="Arial" w:cs="Arial"/>
          <w:sz w:val="24"/>
          <w:szCs w:val="24"/>
        </w:rPr>
        <w:t xml:space="preserve">angaroo Pet Food Trial – Authority to Control Wildlife </w:t>
      </w:r>
      <w:r w:rsidR="001D682A">
        <w:rPr>
          <w:rFonts w:ascii="Arial" w:hAnsi="Arial" w:cs="Arial"/>
          <w:sz w:val="24"/>
          <w:szCs w:val="24"/>
        </w:rPr>
        <w:t>(ATCW</w:t>
      </w:r>
      <w:r w:rsidR="00B65E19" w:rsidRPr="00906FD1">
        <w:rPr>
          <w:rFonts w:ascii="Arial" w:hAnsi="Arial" w:cs="Arial"/>
          <w:sz w:val="24"/>
          <w:szCs w:val="24"/>
        </w:rPr>
        <w:t>)</w:t>
      </w:r>
      <w:r w:rsidR="001D682A">
        <w:rPr>
          <w:rFonts w:ascii="Arial" w:hAnsi="Arial" w:cs="Arial"/>
          <w:sz w:val="24"/>
          <w:szCs w:val="24"/>
        </w:rPr>
        <w:t xml:space="preserve"> type 12</w:t>
      </w:r>
      <w:r w:rsidR="00B65E19" w:rsidRPr="00906FD1">
        <w:rPr>
          <w:rFonts w:ascii="Arial" w:hAnsi="Arial" w:cs="Arial"/>
          <w:sz w:val="24"/>
          <w:szCs w:val="24"/>
        </w:rPr>
        <w:t xml:space="preserve"> permi</w:t>
      </w:r>
      <w:r w:rsidRPr="00906FD1">
        <w:rPr>
          <w:rFonts w:ascii="Arial" w:hAnsi="Arial" w:cs="Arial"/>
          <w:sz w:val="24"/>
          <w:szCs w:val="24"/>
        </w:rPr>
        <w:t>ts.  All kangaroos processed will be able to be identified and traced back to the property of origin. All Kangaroos will be identified with an individual numerical tag that will remain on the skin.</w:t>
      </w:r>
    </w:p>
    <w:p w:rsidR="00AE6C82" w:rsidRDefault="00AE6C82" w:rsidP="007B75E1">
      <w:pPr>
        <w:spacing w:after="0"/>
        <w:rPr>
          <w:rFonts w:ascii="Arial" w:hAnsi="Arial" w:cs="Arial"/>
          <w:sz w:val="24"/>
          <w:szCs w:val="24"/>
        </w:rPr>
      </w:pPr>
    </w:p>
    <w:p w:rsidR="00AE6C82" w:rsidRPr="00906FD1" w:rsidRDefault="00AE6C82" w:rsidP="007B75E1">
      <w:pPr>
        <w:spacing w:after="0"/>
        <w:rPr>
          <w:rFonts w:ascii="Arial" w:hAnsi="Arial" w:cs="Arial"/>
          <w:sz w:val="24"/>
          <w:szCs w:val="24"/>
        </w:rPr>
      </w:pPr>
      <w:r>
        <w:rPr>
          <w:rFonts w:ascii="Arial" w:hAnsi="Arial" w:cs="Arial"/>
          <w:sz w:val="24"/>
          <w:szCs w:val="24"/>
        </w:rPr>
        <w:t>Tags will identify the ATCW licence and the carcass number (the carcass number being the next sequential number of kangaroos under control for that ATCW licence)</w:t>
      </w:r>
    </w:p>
    <w:p w:rsidR="001C3000" w:rsidRPr="00906FD1" w:rsidRDefault="001C3000" w:rsidP="007B75E1">
      <w:pPr>
        <w:spacing w:after="0"/>
        <w:rPr>
          <w:rFonts w:ascii="Arial" w:hAnsi="Arial" w:cs="Arial"/>
          <w:sz w:val="24"/>
          <w:szCs w:val="24"/>
        </w:rPr>
      </w:pPr>
    </w:p>
    <w:p w:rsidR="001C3000" w:rsidRDefault="00AE6C82" w:rsidP="007B75E1">
      <w:pPr>
        <w:spacing w:after="0"/>
        <w:rPr>
          <w:rFonts w:ascii="Arial" w:hAnsi="Arial" w:cs="Arial"/>
          <w:sz w:val="24"/>
          <w:szCs w:val="24"/>
        </w:rPr>
      </w:pPr>
      <w:r>
        <w:rPr>
          <w:rFonts w:ascii="Arial" w:hAnsi="Arial" w:cs="Arial"/>
          <w:sz w:val="24"/>
          <w:szCs w:val="24"/>
        </w:rPr>
        <w:t xml:space="preserve">A documented control of tags will be maintained by </w:t>
      </w:r>
      <w:r w:rsidRPr="00A67D31">
        <w:rPr>
          <w:rFonts w:ascii="Arial" w:hAnsi="Arial" w:cs="Arial"/>
          <w:b/>
          <w:sz w:val="24"/>
          <w:szCs w:val="24"/>
        </w:rPr>
        <w:t>CWPF</w:t>
      </w:r>
      <w:r>
        <w:rPr>
          <w:rFonts w:ascii="Arial" w:hAnsi="Arial" w:cs="Arial"/>
          <w:sz w:val="24"/>
          <w:szCs w:val="24"/>
        </w:rPr>
        <w:t xml:space="preserve"> and balanced against ATCWs and kangaroos processed.</w:t>
      </w:r>
    </w:p>
    <w:p w:rsidR="00AE6C82" w:rsidRPr="00906FD1" w:rsidRDefault="00AE6C82" w:rsidP="007B75E1">
      <w:pPr>
        <w:spacing w:after="0"/>
        <w:rPr>
          <w:rFonts w:ascii="Arial" w:hAnsi="Arial" w:cs="Arial"/>
          <w:sz w:val="24"/>
          <w:szCs w:val="24"/>
        </w:rPr>
      </w:pPr>
    </w:p>
    <w:p w:rsidR="001C3000" w:rsidRPr="00906FD1" w:rsidRDefault="001C3000" w:rsidP="007B75E1">
      <w:pPr>
        <w:spacing w:after="0"/>
        <w:rPr>
          <w:rFonts w:ascii="Arial" w:hAnsi="Arial" w:cs="Arial"/>
          <w:b/>
          <w:sz w:val="24"/>
          <w:szCs w:val="24"/>
        </w:rPr>
      </w:pPr>
      <w:r w:rsidRPr="00906FD1">
        <w:rPr>
          <w:rFonts w:ascii="Arial" w:hAnsi="Arial" w:cs="Arial"/>
          <w:b/>
          <w:sz w:val="24"/>
          <w:szCs w:val="24"/>
        </w:rPr>
        <w:t>Skins</w:t>
      </w:r>
    </w:p>
    <w:p w:rsidR="001C3000" w:rsidRPr="00906FD1" w:rsidRDefault="001C3000" w:rsidP="007B75E1">
      <w:pPr>
        <w:spacing w:after="0"/>
        <w:rPr>
          <w:rFonts w:ascii="Arial" w:hAnsi="Arial" w:cs="Arial"/>
          <w:sz w:val="24"/>
          <w:szCs w:val="24"/>
        </w:rPr>
      </w:pPr>
    </w:p>
    <w:p w:rsidR="00B65E19" w:rsidRPr="00906FD1" w:rsidRDefault="001C3000" w:rsidP="007B75E1">
      <w:pPr>
        <w:spacing w:after="0"/>
        <w:rPr>
          <w:rFonts w:ascii="Arial" w:hAnsi="Arial" w:cs="Arial"/>
          <w:sz w:val="24"/>
          <w:szCs w:val="24"/>
        </w:rPr>
      </w:pPr>
      <w:r w:rsidRPr="00906FD1">
        <w:rPr>
          <w:rFonts w:ascii="Arial" w:hAnsi="Arial" w:cs="Arial"/>
          <w:sz w:val="24"/>
          <w:szCs w:val="24"/>
        </w:rPr>
        <w:t>All skins for export will be sourced only from those areas identified within the Kangaroo Pet Food Trial. All skins will be identified with a tag</w:t>
      </w:r>
      <w:r w:rsidR="009966DE">
        <w:rPr>
          <w:rFonts w:ascii="Arial" w:hAnsi="Arial" w:cs="Arial"/>
          <w:sz w:val="24"/>
          <w:szCs w:val="24"/>
        </w:rPr>
        <w:t xml:space="preserve">, which is attached by the contract shooter prior to </w:t>
      </w:r>
      <w:proofErr w:type="spellStart"/>
      <w:r w:rsidR="009966DE">
        <w:rPr>
          <w:rFonts w:ascii="Arial" w:hAnsi="Arial" w:cs="Arial"/>
          <w:sz w:val="24"/>
          <w:szCs w:val="24"/>
        </w:rPr>
        <w:t>receival</w:t>
      </w:r>
      <w:proofErr w:type="spellEnd"/>
      <w:r w:rsidR="009966DE">
        <w:rPr>
          <w:rFonts w:ascii="Arial" w:hAnsi="Arial" w:cs="Arial"/>
          <w:sz w:val="24"/>
          <w:szCs w:val="24"/>
        </w:rPr>
        <w:t xml:space="preserve"> at </w:t>
      </w:r>
      <w:r w:rsidR="009966DE" w:rsidRPr="009966DE">
        <w:rPr>
          <w:rFonts w:ascii="Arial" w:hAnsi="Arial" w:cs="Arial"/>
          <w:b/>
          <w:sz w:val="24"/>
          <w:szCs w:val="24"/>
        </w:rPr>
        <w:t>CWPF</w:t>
      </w:r>
      <w:r w:rsidR="009966DE">
        <w:rPr>
          <w:rFonts w:ascii="Arial" w:hAnsi="Arial" w:cs="Arial"/>
          <w:sz w:val="24"/>
          <w:szCs w:val="24"/>
        </w:rPr>
        <w:t xml:space="preserve"> the tag is remains on the hide during processing</w:t>
      </w:r>
      <w:r w:rsidRPr="00906FD1">
        <w:rPr>
          <w:rFonts w:ascii="Arial" w:hAnsi="Arial" w:cs="Arial"/>
          <w:sz w:val="24"/>
          <w:szCs w:val="24"/>
        </w:rPr>
        <w:t xml:space="preserve">. </w:t>
      </w:r>
      <w:r w:rsidR="00C86E3E" w:rsidRPr="00906FD1">
        <w:rPr>
          <w:rFonts w:ascii="Arial" w:hAnsi="Arial" w:cs="Arial"/>
          <w:sz w:val="24"/>
          <w:szCs w:val="24"/>
        </w:rPr>
        <w:t>Th</w:t>
      </w:r>
      <w:r w:rsidRPr="00906FD1">
        <w:rPr>
          <w:rFonts w:ascii="Arial" w:hAnsi="Arial" w:cs="Arial"/>
          <w:sz w:val="24"/>
          <w:szCs w:val="24"/>
        </w:rPr>
        <w:t xml:space="preserve">e wildlife Department with </w:t>
      </w:r>
      <w:r w:rsidR="001D682A">
        <w:rPr>
          <w:rFonts w:ascii="Arial" w:hAnsi="Arial" w:cs="Arial"/>
          <w:sz w:val="24"/>
          <w:szCs w:val="24"/>
        </w:rPr>
        <w:t>DELWP</w:t>
      </w:r>
      <w:r w:rsidRPr="00906FD1">
        <w:rPr>
          <w:rFonts w:ascii="Arial" w:hAnsi="Arial" w:cs="Arial"/>
          <w:sz w:val="24"/>
          <w:szCs w:val="24"/>
        </w:rPr>
        <w:t xml:space="preserve"> control the number of animals sourced by the issuing of Permits, ACTWs thus ensuring that the abundance of these animals are not threatened. Skins will</w:t>
      </w:r>
      <w:r w:rsidR="00B65E19" w:rsidRPr="00906FD1">
        <w:rPr>
          <w:rFonts w:ascii="Arial" w:hAnsi="Arial" w:cs="Arial"/>
          <w:sz w:val="24"/>
          <w:szCs w:val="24"/>
        </w:rPr>
        <w:t xml:space="preserve"> be sold to a licenced </w:t>
      </w:r>
      <w:r w:rsidR="001D682A">
        <w:rPr>
          <w:rFonts w:ascii="Arial" w:hAnsi="Arial" w:cs="Arial"/>
          <w:sz w:val="24"/>
          <w:szCs w:val="24"/>
        </w:rPr>
        <w:t>Hide</w:t>
      </w:r>
      <w:r w:rsidR="00B65E19" w:rsidRPr="00906FD1">
        <w:rPr>
          <w:rFonts w:ascii="Arial" w:hAnsi="Arial" w:cs="Arial"/>
          <w:sz w:val="24"/>
          <w:szCs w:val="24"/>
        </w:rPr>
        <w:t xml:space="preserve"> Dealers (Skins).</w:t>
      </w:r>
    </w:p>
    <w:p w:rsidR="001C3000" w:rsidRPr="00906FD1" w:rsidRDefault="001C3000" w:rsidP="007B75E1">
      <w:pPr>
        <w:spacing w:after="0"/>
        <w:rPr>
          <w:rFonts w:ascii="Arial" w:hAnsi="Arial" w:cs="Arial"/>
          <w:sz w:val="24"/>
          <w:szCs w:val="24"/>
        </w:rPr>
      </w:pPr>
      <w:r w:rsidRPr="00906FD1">
        <w:rPr>
          <w:rFonts w:ascii="Arial" w:hAnsi="Arial" w:cs="Arial"/>
          <w:sz w:val="24"/>
          <w:szCs w:val="24"/>
        </w:rPr>
        <w:t xml:space="preserve"> </w:t>
      </w:r>
    </w:p>
    <w:p w:rsidR="00B65E19" w:rsidRPr="00906FD1" w:rsidRDefault="00B65E19" w:rsidP="007B75E1">
      <w:pPr>
        <w:spacing w:after="0"/>
        <w:rPr>
          <w:rFonts w:ascii="Arial" w:hAnsi="Arial" w:cs="Arial"/>
          <w:b/>
          <w:sz w:val="24"/>
          <w:szCs w:val="24"/>
        </w:rPr>
      </w:pPr>
      <w:r w:rsidRPr="00906FD1">
        <w:rPr>
          <w:rFonts w:ascii="Arial" w:hAnsi="Arial" w:cs="Arial"/>
          <w:b/>
          <w:sz w:val="24"/>
          <w:szCs w:val="24"/>
        </w:rPr>
        <w:t>Length Season</w:t>
      </w:r>
    </w:p>
    <w:p w:rsidR="00B65E19" w:rsidRPr="00906FD1" w:rsidRDefault="00B65E19" w:rsidP="007B75E1">
      <w:pPr>
        <w:spacing w:after="0"/>
        <w:rPr>
          <w:rFonts w:ascii="Arial" w:hAnsi="Arial" w:cs="Arial"/>
          <w:sz w:val="24"/>
          <w:szCs w:val="24"/>
        </w:rPr>
      </w:pPr>
    </w:p>
    <w:p w:rsidR="00B65E19" w:rsidRPr="00906FD1" w:rsidRDefault="00B65E19" w:rsidP="007B75E1">
      <w:pPr>
        <w:spacing w:after="0"/>
        <w:rPr>
          <w:rFonts w:ascii="Arial" w:hAnsi="Arial" w:cs="Arial"/>
          <w:sz w:val="24"/>
          <w:szCs w:val="24"/>
        </w:rPr>
      </w:pPr>
      <w:r w:rsidRPr="00906FD1">
        <w:rPr>
          <w:rFonts w:ascii="Arial" w:hAnsi="Arial" w:cs="Arial"/>
          <w:sz w:val="24"/>
          <w:szCs w:val="24"/>
        </w:rPr>
        <w:t xml:space="preserve">The operation will be undertaken throughout the Trial dates </w:t>
      </w:r>
      <w:r w:rsidR="009966DE">
        <w:rPr>
          <w:rFonts w:ascii="Arial" w:hAnsi="Arial" w:cs="Arial"/>
          <w:sz w:val="24"/>
          <w:szCs w:val="24"/>
        </w:rPr>
        <w:t>ending June 2016</w:t>
      </w:r>
      <w:r w:rsidRPr="00906FD1">
        <w:rPr>
          <w:rFonts w:ascii="Arial" w:hAnsi="Arial" w:cs="Arial"/>
          <w:sz w:val="24"/>
          <w:szCs w:val="24"/>
        </w:rPr>
        <w:t>.</w:t>
      </w:r>
    </w:p>
    <w:p w:rsidR="001D682A" w:rsidRDefault="001D682A" w:rsidP="007B75E1">
      <w:pPr>
        <w:spacing w:after="0"/>
        <w:rPr>
          <w:rFonts w:ascii="Arial" w:hAnsi="Arial" w:cs="Arial"/>
          <w:b/>
          <w:sz w:val="24"/>
          <w:szCs w:val="24"/>
        </w:rPr>
      </w:pPr>
    </w:p>
    <w:p w:rsidR="00B65E19" w:rsidRPr="00906FD1" w:rsidRDefault="00B65E19" w:rsidP="007B75E1">
      <w:pPr>
        <w:spacing w:after="0"/>
        <w:rPr>
          <w:rFonts w:ascii="Arial" w:hAnsi="Arial" w:cs="Arial"/>
          <w:b/>
          <w:sz w:val="24"/>
          <w:szCs w:val="24"/>
        </w:rPr>
      </w:pPr>
      <w:r w:rsidRPr="00906FD1">
        <w:rPr>
          <w:rFonts w:ascii="Arial" w:hAnsi="Arial" w:cs="Arial"/>
          <w:b/>
          <w:sz w:val="24"/>
          <w:szCs w:val="24"/>
        </w:rPr>
        <w:t>The Number of Kangaroos</w:t>
      </w:r>
    </w:p>
    <w:p w:rsidR="00B65E19" w:rsidRPr="00906FD1" w:rsidRDefault="00B65E19" w:rsidP="007B75E1">
      <w:pPr>
        <w:spacing w:after="0"/>
        <w:rPr>
          <w:rFonts w:ascii="Arial" w:hAnsi="Arial" w:cs="Arial"/>
          <w:sz w:val="24"/>
          <w:szCs w:val="24"/>
        </w:rPr>
      </w:pPr>
    </w:p>
    <w:p w:rsidR="00B65E19" w:rsidRPr="00906FD1" w:rsidRDefault="00B65E19" w:rsidP="007B75E1">
      <w:pPr>
        <w:spacing w:after="0"/>
        <w:rPr>
          <w:rFonts w:ascii="Arial" w:hAnsi="Arial" w:cs="Arial"/>
          <w:sz w:val="24"/>
          <w:szCs w:val="24"/>
        </w:rPr>
      </w:pPr>
      <w:r w:rsidRPr="00906FD1">
        <w:rPr>
          <w:rFonts w:ascii="Arial" w:hAnsi="Arial" w:cs="Arial"/>
          <w:sz w:val="24"/>
          <w:szCs w:val="24"/>
        </w:rPr>
        <w:t>Will be limited to the permits i</w:t>
      </w:r>
      <w:r w:rsidR="0053228A" w:rsidRPr="00906FD1">
        <w:rPr>
          <w:rFonts w:ascii="Arial" w:hAnsi="Arial" w:cs="Arial"/>
          <w:sz w:val="24"/>
          <w:szCs w:val="24"/>
        </w:rPr>
        <w:t xml:space="preserve">ssued by </w:t>
      </w:r>
      <w:r w:rsidR="001D682A">
        <w:rPr>
          <w:rFonts w:ascii="Arial" w:hAnsi="Arial" w:cs="Arial"/>
          <w:sz w:val="24"/>
          <w:szCs w:val="24"/>
        </w:rPr>
        <w:t>DELWP</w:t>
      </w:r>
      <w:r w:rsidR="0053228A" w:rsidRPr="00906FD1">
        <w:rPr>
          <w:rFonts w:ascii="Arial" w:hAnsi="Arial" w:cs="Arial"/>
          <w:sz w:val="24"/>
          <w:szCs w:val="24"/>
        </w:rPr>
        <w:t xml:space="preserve">. </w:t>
      </w:r>
      <w:r w:rsidR="001D682A" w:rsidRPr="00A67D31">
        <w:rPr>
          <w:rFonts w:ascii="Arial" w:hAnsi="Arial" w:cs="Arial"/>
          <w:b/>
          <w:sz w:val="24"/>
          <w:szCs w:val="24"/>
        </w:rPr>
        <w:t>CWPF</w:t>
      </w:r>
      <w:r w:rsidRPr="00906FD1">
        <w:rPr>
          <w:rFonts w:ascii="Arial" w:hAnsi="Arial" w:cs="Arial"/>
          <w:sz w:val="24"/>
          <w:szCs w:val="24"/>
        </w:rPr>
        <w:t xml:space="preserve"> will only process a </w:t>
      </w:r>
      <w:r w:rsidR="001D682A">
        <w:rPr>
          <w:rFonts w:ascii="Arial" w:hAnsi="Arial" w:cs="Arial"/>
          <w:sz w:val="24"/>
          <w:szCs w:val="24"/>
        </w:rPr>
        <w:t xml:space="preserve">small </w:t>
      </w:r>
      <w:r w:rsidRPr="00906FD1">
        <w:rPr>
          <w:rFonts w:ascii="Arial" w:hAnsi="Arial" w:cs="Arial"/>
          <w:sz w:val="24"/>
          <w:szCs w:val="24"/>
        </w:rPr>
        <w:t xml:space="preserve">percentage of those permits. Actual numbers are not available, as </w:t>
      </w:r>
      <w:r w:rsidR="00C86E3E" w:rsidRPr="00906FD1">
        <w:rPr>
          <w:rFonts w:ascii="Arial" w:hAnsi="Arial" w:cs="Arial"/>
          <w:sz w:val="24"/>
          <w:szCs w:val="24"/>
        </w:rPr>
        <w:t>t</w:t>
      </w:r>
      <w:r w:rsidRPr="00906FD1">
        <w:rPr>
          <w:rFonts w:ascii="Arial" w:hAnsi="Arial" w:cs="Arial"/>
          <w:sz w:val="24"/>
          <w:szCs w:val="24"/>
        </w:rPr>
        <w:t>his is the first time kangaroos have been permitted to be used as pet food within Victoria.</w:t>
      </w:r>
    </w:p>
    <w:p w:rsidR="00B65E19" w:rsidRPr="00906FD1" w:rsidRDefault="00B65E19" w:rsidP="007B75E1">
      <w:pPr>
        <w:spacing w:after="0"/>
        <w:rPr>
          <w:rFonts w:ascii="Arial" w:hAnsi="Arial" w:cs="Arial"/>
          <w:sz w:val="24"/>
          <w:szCs w:val="24"/>
        </w:rPr>
      </w:pPr>
    </w:p>
    <w:p w:rsidR="00B65E19" w:rsidRPr="00906FD1" w:rsidRDefault="0053228A" w:rsidP="007B75E1">
      <w:pPr>
        <w:spacing w:after="0"/>
        <w:rPr>
          <w:rFonts w:ascii="Arial" w:hAnsi="Arial" w:cs="Arial"/>
          <w:b/>
          <w:sz w:val="24"/>
          <w:szCs w:val="24"/>
        </w:rPr>
      </w:pPr>
      <w:r w:rsidRPr="00906FD1">
        <w:rPr>
          <w:rFonts w:ascii="Arial" w:hAnsi="Arial" w:cs="Arial"/>
          <w:b/>
          <w:sz w:val="24"/>
          <w:szCs w:val="24"/>
        </w:rPr>
        <w:t>Licenced Shooters</w:t>
      </w:r>
    </w:p>
    <w:p w:rsidR="0053228A" w:rsidRPr="00906FD1" w:rsidRDefault="0053228A" w:rsidP="007B75E1">
      <w:pPr>
        <w:spacing w:after="0"/>
        <w:rPr>
          <w:rFonts w:ascii="Arial" w:hAnsi="Arial" w:cs="Arial"/>
          <w:sz w:val="24"/>
          <w:szCs w:val="24"/>
        </w:rPr>
      </w:pPr>
    </w:p>
    <w:p w:rsidR="0053228A" w:rsidRPr="00906FD1" w:rsidRDefault="0053228A" w:rsidP="007B75E1">
      <w:pPr>
        <w:spacing w:after="0"/>
        <w:rPr>
          <w:rFonts w:ascii="Arial" w:hAnsi="Arial" w:cs="Arial"/>
          <w:sz w:val="24"/>
          <w:szCs w:val="24"/>
        </w:rPr>
      </w:pPr>
      <w:r w:rsidRPr="00906FD1">
        <w:rPr>
          <w:rFonts w:ascii="Arial" w:hAnsi="Arial" w:cs="Arial"/>
          <w:sz w:val="24"/>
          <w:szCs w:val="24"/>
        </w:rPr>
        <w:t xml:space="preserve">All shooters </w:t>
      </w:r>
      <w:r w:rsidR="005602A0">
        <w:rPr>
          <w:rFonts w:ascii="Arial" w:hAnsi="Arial" w:cs="Arial"/>
          <w:sz w:val="24"/>
          <w:szCs w:val="24"/>
        </w:rPr>
        <w:t>will be</w:t>
      </w:r>
      <w:r w:rsidRPr="00906FD1">
        <w:rPr>
          <w:rFonts w:ascii="Arial" w:hAnsi="Arial" w:cs="Arial"/>
          <w:sz w:val="24"/>
          <w:szCs w:val="24"/>
        </w:rPr>
        <w:t xml:space="preserve"> required to hold </w:t>
      </w:r>
      <w:r w:rsidR="005602A0">
        <w:rPr>
          <w:rFonts w:ascii="Arial" w:hAnsi="Arial" w:cs="Arial"/>
          <w:sz w:val="24"/>
          <w:szCs w:val="24"/>
        </w:rPr>
        <w:t xml:space="preserve">a </w:t>
      </w:r>
      <w:r w:rsidRPr="00906FD1">
        <w:rPr>
          <w:rFonts w:ascii="Arial" w:hAnsi="Arial" w:cs="Arial"/>
          <w:sz w:val="24"/>
          <w:szCs w:val="24"/>
        </w:rPr>
        <w:t xml:space="preserve">current </w:t>
      </w:r>
      <w:r w:rsidR="005602A0">
        <w:rPr>
          <w:rFonts w:ascii="Arial" w:hAnsi="Arial" w:cs="Arial"/>
          <w:sz w:val="24"/>
          <w:szCs w:val="24"/>
        </w:rPr>
        <w:t>relevant State Government authorised Shooters licence</w:t>
      </w:r>
      <w:r w:rsidR="009966DE">
        <w:rPr>
          <w:rFonts w:ascii="Arial" w:hAnsi="Arial" w:cs="Arial"/>
          <w:sz w:val="24"/>
          <w:szCs w:val="24"/>
        </w:rPr>
        <w:t xml:space="preserve">, which is recognised by the Victorian </w:t>
      </w:r>
      <w:proofErr w:type="spellStart"/>
      <w:r w:rsidR="009966DE">
        <w:rPr>
          <w:rFonts w:ascii="Arial" w:hAnsi="Arial" w:cs="Arial"/>
          <w:sz w:val="24"/>
          <w:szCs w:val="24"/>
        </w:rPr>
        <w:t>Goverment</w:t>
      </w:r>
      <w:proofErr w:type="spellEnd"/>
      <w:r w:rsidRPr="00906FD1">
        <w:rPr>
          <w:rFonts w:ascii="Arial" w:hAnsi="Arial" w:cs="Arial"/>
          <w:sz w:val="24"/>
          <w:szCs w:val="24"/>
        </w:rPr>
        <w:t xml:space="preserve">. A copy of which is recorded in </w:t>
      </w:r>
      <w:r w:rsidR="001D682A" w:rsidRPr="00A67D31">
        <w:rPr>
          <w:rFonts w:ascii="Arial" w:hAnsi="Arial" w:cs="Arial"/>
          <w:b/>
          <w:sz w:val="24"/>
          <w:szCs w:val="24"/>
        </w:rPr>
        <w:t>CWPF</w:t>
      </w:r>
      <w:r w:rsidRPr="00906FD1">
        <w:rPr>
          <w:rFonts w:ascii="Arial" w:hAnsi="Arial" w:cs="Arial"/>
          <w:sz w:val="24"/>
          <w:szCs w:val="24"/>
        </w:rPr>
        <w:t xml:space="preserve"> Quality Assurance Program. The Preferred Shooters are required to operate under the guidelines set out in the National Code of Practice for the Humane Shooting of Kangaroos and Wallabies for Commercial Purposes and will be trained in food safety procedures to </w:t>
      </w:r>
      <w:r w:rsidR="001D682A">
        <w:rPr>
          <w:rFonts w:ascii="Arial" w:hAnsi="Arial" w:cs="Arial"/>
          <w:sz w:val="24"/>
          <w:szCs w:val="24"/>
        </w:rPr>
        <w:t xml:space="preserve">as outlined in the </w:t>
      </w:r>
      <w:r w:rsidR="001D682A" w:rsidRPr="001D682A">
        <w:rPr>
          <w:rFonts w:ascii="Arial" w:hAnsi="Arial" w:cs="Arial"/>
          <w:i/>
          <w:sz w:val="24"/>
          <w:szCs w:val="24"/>
        </w:rPr>
        <w:t xml:space="preserve">Standard for the </w:t>
      </w:r>
      <w:proofErr w:type="spellStart"/>
      <w:r w:rsidR="001D682A" w:rsidRPr="001D682A">
        <w:rPr>
          <w:rFonts w:ascii="Arial" w:hAnsi="Arial" w:cs="Arial"/>
          <w:i/>
          <w:sz w:val="24"/>
          <w:szCs w:val="24"/>
        </w:rPr>
        <w:t>Hygenic</w:t>
      </w:r>
      <w:proofErr w:type="spellEnd"/>
      <w:r w:rsidR="001D682A" w:rsidRPr="001D682A">
        <w:rPr>
          <w:rFonts w:ascii="Arial" w:hAnsi="Arial" w:cs="Arial"/>
          <w:i/>
          <w:sz w:val="24"/>
          <w:szCs w:val="24"/>
        </w:rPr>
        <w:t xml:space="preserve"> production of pet </w:t>
      </w:r>
      <w:proofErr w:type="gramStart"/>
      <w:r w:rsidR="001D682A" w:rsidRPr="001D682A">
        <w:rPr>
          <w:rFonts w:ascii="Arial" w:hAnsi="Arial" w:cs="Arial"/>
          <w:i/>
          <w:sz w:val="24"/>
          <w:szCs w:val="24"/>
        </w:rPr>
        <w:t>meat ,</w:t>
      </w:r>
      <w:proofErr w:type="gramEnd"/>
      <w:r w:rsidR="001D682A" w:rsidRPr="001D682A">
        <w:rPr>
          <w:rFonts w:ascii="Arial" w:hAnsi="Arial" w:cs="Arial"/>
          <w:i/>
          <w:sz w:val="24"/>
          <w:szCs w:val="24"/>
        </w:rPr>
        <w:t xml:space="preserve"> PISC Technical Report 88 – Amendment 2009</w:t>
      </w:r>
      <w:r w:rsidR="001D682A">
        <w:rPr>
          <w:rFonts w:ascii="Arial" w:hAnsi="Arial" w:cs="Arial"/>
          <w:sz w:val="24"/>
          <w:szCs w:val="24"/>
        </w:rPr>
        <w:t xml:space="preserve">, to </w:t>
      </w:r>
      <w:r w:rsidRPr="00906FD1">
        <w:rPr>
          <w:rFonts w:ascii="Arial" w:hAnsi="Arial" w:cs="Arial"/>
          <w:sz w:val="24"/>
          <w:szCs w:val="24"/>
        </w:rPr>
        <w:t>ensure company outcomes are met.</w:t>
      </w:r>
    </w:p>
    <w:p w:rsidR="0053228A" w:rsidRPr="00906FD1" w:rsidRDefault="0053228A" w:rsidP="007B75E1">
      <w:pPr>
        <w:spacing w:after="0"/>
        <w:rPr>
          <w:rFonts w:ascii="Arial" w:hAnsi="Arial" w:cs="Arial"/>
          <w:sz w:val="24"/>
          <w:szCs w:val="24"/>
        </w:rPr>
      </w:pPr>
    </w:p>
    <w:p w:rsidR="0053228A" w:rsidRPr="00906FD1" w:rsidRDefault="0053228A" w:rsidP="007B75E1">
      <w:pPr>
        <w:spacing w:after="0"/>
        <w:rPr>
          <w:rFonts w:ascii="Arial" w:hAnsi="Arial" w:cs="Arial"/>
          <w:b/>
          <w:sz w:val="24"/>
          <w:szCs w:val="24"/>
        </w:rPr>
      </w:pPr>
      <w:r w:rsidRPr="00906FD1">
        <w:rPr>
          <w:rFonts w:ascii="Arial" w:hAnsi="Arial" w:cs="Arial"/>
          <w:b/>
          <w:sz w:val="24"/>
          <w:szCs w:val="24"/>
        </w:rPr>
        <w:t>The Impact to species during the Kangaroo Pet Food Trial</w:t>
      </w:r>
    </w:p>
    <w:p w:rsidR="0053228A" w:rsidRPr="00906FD1" w:rsidRDefault="0053228A" w:rsidP="007B75E1">
      <w:pPr>
        <w:spacing w:after="0"/>
        <w:rPr>
          <w:rFonts w:ascii="Arial" w:hAnsi="Arial" w:cs="Arial"/>
          <w:sz w:val="24"/>
          <w:szCs w:val="24"/>
        </w:rPr>
      </w:pPr>
    </w:p>
    <w:p w:rsidR="0053228A" w:rsidRPr="00906FD1" w:rsidRDefault="0053228A" w:rsidP="007B75E1">
      <w:pPr>
        <w:spacing w:after="0"/>
        <w:rPr>
          <w:rFonts w:ascii="Arial" w:hAnsi="Arial" w:cs="Arial"/>
          <w:sz w:val="24"/>
          <w:szCs w:val="24"/>
        </w:rPr>
      </w:pPr>
      <w:r w:rsidRPr="00906FD1">
        <w:rPr>
          <w:rFonts w:ascii="Arial" w:hAnsi="Arial" w:cs="Arial"/>
          <w:sz w:val="24"/>
          <w:szCs w:val="24"/>
        </w:rPr>
        <w:t xml:space="preserve">Authorities to Control Wildlife (“ATCW”) permits have been issued within Victoria for many years. </w:t>
      </w:r>
      <w:r w:rsidR="001D682A">
        <w:rPr>
          <w:rFonts w:ascii="Arial" w:hAnsi="Arial" w:cs="Arial"/>
          <w:sz w:val="24"/>
          <w:szCs w:val="24"/>
        </w:rPr>
        <w:t>DELWP</w:t>
      </w:r>
      <w:r w:rsidRPr="00906FD1">
        <w:rPr>
          <w:rFonts w:ascii="Arial" w:hAnsi="Arial" w:cs="Arial"/>
          <w:sz w:val="24"/>
          <w:szCs w:val="24"/>
        </w:rPr>
        <w:t xml:space="preserve"> has continued to issue such permits throughout these years indicating that the rate of disposal has had no observable impact on the viability of the Victorian Western Grey Kangaroos (</w:t>
      </w:r>
      <w:proofErr w:type="spellStart"/>
      <w:r w:rsidRPr="00906FD1">
        <w:rPr>
          <w:rFonts w:ascii="Arial" w:hAnsi="Arial" w:cs="Arial"/>
          <w:sz w:val="24"/>
          <w:szCs w:val="24"/>
        </w:rPr>
        <w:t>Macropus</w:t>
      </w:r>
      <w:proofErr w:type="spellEnd"/>
      <w:r w:rsidRPr="00906FD1">
        <w:rPr>
          <w:rFonts w:ascii="Arial" w:hAnsi="Arial" w:cs="Arial"/>
          <w:sz w:val="24"/>
          <w:szCs w:val="24"/>
        </w:rPr>
        <w:t xml:space="preserve"> </w:t>
      </w:r>
      <w:proofErr w:type="spellStart"/>
      <w:r w:rsidRPr="00906FD1">
        <w:rPr>
          <w:rFonts w:ascii="Arial" w:hAnsi="Arial" w:cs="Arial"/>
          <w:sz w:val="24"/>
          <w:szCs w:val="24"/>
        </w:rPr>
        <w:t>fulignosus</w:t>
      </w:r>
      <w:proofErr w:type="spellEnd"/>
      <w:r w:rsidRPr="00906FD1">
        <w:rPr>
          <w:rFonts w:ascii="Arial" w:hAnsi="Arial" w:cs="Arial"/>
          <w:sz w:val="24"/>
          <w:szCs w:val="24"/>
        </w:rPr>
        <w:t>) and Easter Grey Kangaroos (</w:t>
      </w:r>
      <w:proofErr w:type="spellStart"/>
      <w:r w:rsidRPr="00906FD1">
        <w:rPr>
          <w:rFonts w:ascii="Arial" w:hAnsi="Arial" w:cs="Arial"/>
          <w:sz w:val="24"/>
          <w:szCs w:val="24"/>
        </w:rPr>
        <w:t>Macropus</w:t>
      </w:r>
      <w:proofErr w:type="spellEnd"/>
      <w:r w:rsidRPr="00906FD1">
        <w:rPr>
          <w:rFonts w:ascii="Arial" w:hAnsi="Arial" w:cs="Arial"/>
          <w:sz w:val="24"/>
          <w:szCs w:val="24"/>
        </w:rPr>
        <w:t xml:space="preserve"> </w:t>
      </w:r>
      <w:proofErr w:type="spellStart"/>
      <w:r w:rsidRPr="00906FD1">
        <w:rPr>
          <w:rFonts w:ascii="Arial" w:hAnsi="Arial" w:cs="Arial"/>
          <w:sz w:val="24"/>
          <w:szCs w:val="24"/>
        </w:rPr>
        <w:t>giganteus</w:t>
      </w:r>
      <w:proofErr w:type="spellEnd"/>
      <w:r w:rsidRPr="00906FD1">
        <w:rPr>
          <w:rFonts w:ascii="Arial" w:hAnsi="Arial" w:cs="Arial"/>
          <w:sz w:val="24"/>
          <w:szCs w:val="24"/>
        </w:rPr>
        <w:t xml:space="preserve">) population. </w:t>
      </w:r>
    </w:p>
    <w:p w:rsidR="0053228A" w:rsidRPr="00906FD1" w:rsidRDefault="0053228A" w:rsidP="007B75E1">
      <w:pPr>
        <w:spacing w:after="0"/>
        <w:rPr>
          <w:rFonts w:ascii="Arial" w:hAnsi="Arial" w:cs="Arial"/>
          <w:sz w:val="24"/>
          <w:szCs w:val="24"/>
        </w:rPr>
      </w:pPr>
    </w:p>
    <w:p w:rsidR="0053228A" w:rsidRPr="00906FD1" w:rsidRDefault="0053228A" w:rsidP="007B75E1">
      <w:pPr>
        <w:spacing w:after="0"/>
        <w:rPr>
          <w:rFonts w:ascii="Arial" w:hAnsi="Arial" w:cs="Arial"/>
          <w:b/>
          <w:sz w:val="24"/>
          <w:szCs w:val="24"/>
        </w:rPr>
      </w:pPr>
      <w:r w:rsidRPr="00906FD1">
        <w:rPr>
          <w:rFonts w:ascii="Arial" w:hAnsi="Arial" w:cs="Arial"/>
          <w:b/>
          <w:sz w:val="24"/>
          <w:szCs w:val="24"/>
        </w:rPr>
        <w:t>Controls</w:t>
      </w:r>
    </w:p>
    <w:p w:rsidR="0053228A" w:rsidRPr="00906FD1" w:rsidRDefault="0053228A" w:rsidP="007B75E1">
      <w:pPr>
        <w:spacing w:after="0"/>
        <w:rPr>
          <w:rFonts w:ascii="Arial" w:hAnsi="Arial" w:cs="Arial"/>
          <w:sz w:val="24"/>
          <w:szCs w:val="24"/>
        </w:rPr>
      </w:pPr>
    </w:p>
    <w:p w:rsidR="0053228A" w:rsidRPr="00906FD1" w:rsidRDefault="001D682A" w:rsidP="007B75E1">
      <w:pPr>
        <w:spacing w:after="0"/>
        <w:rPr>
          <w:rFonts w:ascii="Arial" w:hAnsi="Arial" w:cs="Arial"/>
          <w:sz w:val="24"/>
          <w:szCs w:val="24"/>
        </w:rPr>
      </w:pPr>
      <w:r w:rsidRPr="00A67D31">
        <w:rPr>
          <w:rFonts w:ascii="Arial" w:hAnsi="Arial" w:cs="Arial"/>
          <w:b/>
          <w:sz w:val="24"/>
          <w:szCs w:val="24"/>
        </w:rPr>
        <w:t>CWPF</w:t>
      </w:r>
      <w:r w:rsidR="0053228A" w:rsidRPr="00906FD1">
        <w:rPr>
          <w:rFonts w:ascii="Arial" w:hAnsi="Arial" w:cs="Arial"/>
          <w:sz w:val="24"/>
          <w:szCs w:val="24"/>
        </w:rPr>
        <w:t xml:space="preserve"> is controlled by Section 28A of the Wildlife Act 1975 </w:t>
      </w:r>
      <w:r w:rsidR="00B54101" w:rsidRPr="00906FD1">
        <w:rPr>
          <w:rFonts w:ascii="Arial" w:hAnsi="Arial" w:cs="Arial"/>
          <w:sz w:val="24"/>
          <w:szCs w:val="24"/>
        </w:rPr>
        <w:t xml:space="preserve">and Wildlife Regulations 1992, existing PrimeSafe regulations and </w:t>
      </w:r>
      <w:r w:rsidR="00B54101" w:rsidRPr="001D682A">
        <w:rPr>
          <w:rFonts w:ascii="Arial" w:hAnsi="Arial" w:cs="Arial"/>
          <w:i/>
          <w:sz w:val="24"/>
          <w:szCs w:val="24"/>
        </w:rPr>
        <w:t>The Standard for The Hygienic Production of Pet Meat. PISC Technical Report 88 – Amended 2009</w:t>
      </w:r>
      <w:r w:rsidR="00B54101" w:rsidRPr="00906FD1">
        <w:rPr>
          <w:rFonts w:ascii="Arial" w:hAnsi="Arial" w:cs="Arial"/>
          <w:sz w:val="24"/>
          <w:szCs w:val="24"/>
        </w:rPr>
        <w:t xml:space="preserve">. </w:t>
      </w:r>
      <w:r>
        <w:rPr>
          <w:rFonts w:ascii="Arial" w:hAnsi="Arial" w:cs="Arial"/>
          <w:sz w:val="24"/>
          <w:szCs w:val="24"/>
        </w:rPr>
        <w:t>CWPF</w:t>
      </w:r>
      <w:r w:rsidR="00B54101" w:rsidRPr="00906FD1">
        <w:rPr>
          <w:rFonts w:ascii="Arial" w:hAnsi="Arial" w:cs="Arial"/>
          <w:sz w:val="24"/>
          <w:szCs w:val="24"/>
        </w:rPr>
        <w:t xml:space="preserve"> has in place a system of tagging the Kangaroos. Each kangaroo will have a tag attached to the skin that is numerical and individual. The tags will </w:t>
      </w:r>
      <w:r>
        <w:rPr>
          <w:rFonts w:ascii="Arial" w:hAnsi="Arial" w:cs="Arial"/>
          <w:sz w:val="24"/>
          <w:szCs w:val="24"/>
        </w:rPr>
        <w:t>be numbered in sequence displaying the ATCW Licence number and sequential</w:t>
      </w:r>
      <w:r w:rsidR="00603203">
        <w:rPr>
          <w:rFonts w:ascii="Arial" w:hAnsi="Arial" w:cs="Arial"/>
          <w:sz w:val="24"/>
          <w:szCs w:val="24"/>
        </w:rPr>
        <w:t xml:space="preserve"> number controlled against that ATCW.</w:t>
      </w:r>
    </w:p>
    <w:p w:rsidR="00B54101" w:rsidRPr="00906FD1" w:rsidRDefault="00B54101" w:rsidP="007B75E1">
      <w:pPr>
        <w:spacing w:after="0"/>
        <w:rPr>
          <w:rFonts w:ascii="Arial" w:hAnsi="Arial" w:cs="Arial"/>
          <w:sz w:val="24"/>
          <w:szCs w:val="24"/>
        </w:rPr>
      </w:pPr>
    </w:p>
    <w:p w:rsidR="00B54101" w:rsidRPr="00906FD1" w:rsidRDefault="00B54101" w:rsidP="007B75E1">
      <w:pPr>
        <w:spacing w:after="0"/>
        <w:rPr>
          <w:rFonts w:ascii="Arial" w:hAnsi="Arial" w:cs="Arial"/>
          <w:sz w:val="24"/>
          <w:szCs w:val="24"/>
        </w:rPr>
      </w:pPr>
      <w:r w:rsidRPr="00906FD1">
        <w:rPr>
          <w:rFonts w:ascii="Arial" w:hAnsi="Arial" w:cs="Arial"/>
          <w:sz w:val="24"/>
          <w:szCs w:val="24"/>
        </w:rPr>
        <w:t>Only licenced Kangaroo processors can</w:t>
      </w:r>
      <w:r w:rsidR="00C86E3E" w:rsidRPr="00906FD1">
        <w:rPr>
          <w:rFonts w:ascii="Arial" w:hAnsi="Arial" w:cs="Arial"/>
          <w:sz w:val="24"/>
          <w:szCs w:val="24"/>
        </w:rPr>
        <w:t xml:space="preserve"> produce and sell meat</w:t>
      </w:r>
      <w:r w:rsidRPr="00906FD1">
        <w:rPr>
          <w:rFonts w:ascii="Arial" w:hAnsi="Arial" w:cs="Arial"/>
          <w:sz w:val="24"/>
          <w:szCs w:val="24"/>
        </w:rPr>
        <w:t xml:space="preserve"> and by-products in Victoria. Protected Wildlife Record Books are issued by the Department of Conservation and Natural Resources, Victoria. </w:t>
      </w:r>
      <w:r w:rsidR="00A67D31">
        <w:rPr>
          <w:rFonts w:ascii="Arial" w:hAnsi="Arial" w:cs="Arial"/>
          <w:sz w:val="24"/>
          <w:szCs w:val="24"/>
        </w:rPr>
        <w:t xml:space="preserve">For the recording of all Kangaroos through </w:t>
      </w:r>
      <w:r w:rsidR="00A67D31" w:rsidRPr="00A67D31">
        <w:rPr>
          <w:rFonts w:ascii="Arial" w:hAnsi="Arial" w:cs="Arial"/>
          <w:b/>
          <w:sz w:val="24"/>
          <w:szCs w:val="24"/>
        </w:rPr>
        <w:t>CWPF</w:t>
      </w:r>
      <w:r w:rsidR="00A67D31">
        <w:rPr>
          <w:rFonts w:ascii="Arial" w:hAnsi="Arial" w:cs="Arial"/>
          <w:sz w:val="24"/>
          <w:szCs w:val="24"/>
        </w:rPr>
        <w:t xml:space="preserve"> facility, and are required to be maintained as and when Kangaroos are processed</w:t>
      </w:r>
      <w:r w:rsidRPr="00906FD1">
        <w:rPr>
          <w:rFonts w:ascii="Arial" w:hAnsi="Arial" w:cs="Arial"/>
          <w:sz w:val="24"/>
          <w:szCs w:val="24"/>
        </w:rPr>
        <w:t>. An Annual Return Form, Wildlife Processor Licence is required to be completed (copy provided</w:t>
      </w:r>
      <w:r w:rsidR="00A67D31">
        <w:rPr>
          <w:rFonts w:ascii="Arial" w:hAnsi="Arial" w:cs="Arial"/>
          <w:sz w:val="24"/>
          <w:szCs w:val="24"/>
        </w:rPr>
        <w:t xml:space="preserve"> as part of the Wildlife Processor licence</w:t>
      </w:r>
      <w:r w:rsidRPr="00906FD1">
        <w:rPr>
          <w:rFonts w:ascii="Arial" w:hAnsi="Arial" w:cs="Arial"/>
          <w:sz w:val="24"/>
          <w:szCs w:val="24"/>
        </w:rPr>
        <w:t xml:space="preserve">.) </w:t>
      </w:r>
      <w:r w:rsidR="00603203" w:rsidRPr="00A67D31">
        <w:rPr>
          <w:rFonts w:ascii="Arial" w:hAnsi="Arial" w:cs="Arial"/>
          <w:b/>
          <w:sz w:val="24"/>
          <w:szCs w:val="24"/>
        </w:rPr>
        <w:t>CWPF</w:t>
      </w:r>
      <w:r w:rsidR="00603203">
        <w:rPr>
          <w:rFonts w:ascii="Arial" w:hAnsi="Arial" w:cs="Arial"/>
          <w:sz w:val="24"/>
          <w:szCs w:val="24"/>
        </w:rPr>
        <w:t xml:space="preserve"> </w:t>
      </w:r>
      <w:r w:rsidRPr="00906FD1">
        <w:rPr>
          <w:rFonts w:ascii="Arial" w:hAnsi="Arial" w:cs="Arial"/>
          <w:sz w:val="24"/>
          <w:szCs w:val="24"/>
        </w:rPr>
        <w:t>has its own controls regarding the issuing of tags and is documented in our</w:t>
      </w:r>
      <w:r w:rsidR="00A67D31">
        <w:rPr>
          <w:rFonts w:ascii="Arial" w:hAnsi="Arial" w:cs="Arial"/>
          <w:sz w:val="24"/>
          <w:szCs w:val="24"/>
        </w:rPr>
        <w:t xml:space="preserve"> Quality assurance Manual (copy provided)</w:t>
      </w:r>
      <w:r w:rsidRPr="00906FD1">
        <w:rPr>
          <w:rFonts w:ascii="Arial" w:hAnsi="Arial" w:cs="Arial"/>
          <w:sz w:val="24"/>
          <w:szCs w:val="24"/>
        </w:rPr>
        <w:t>.</w:t>
      </w:r>
      <w:r w:rsidR="009966DE">
        <w:rPr>
          <w:rFonts w:ascii="Arial" w:hAnsi="Arial" w:cs="Arial"/>
          <w:sz w:val="24"/>
          <w:szCs w:val="24"/>
        </w:rPr>
        <w:t xml:space="preserve"> Tags attached to the carcass (and remains with the skins) will indicate (1) The ATCW permit #, and (2) the sequential number (1</w:t>
      </w:r>
      <w:r w:rsidR="00E54BBD">
        <w:rPr>
          <w:rFonts w:ascii="Arial" w:hAnsi="Arial" w:cs="Arial"/>
          <w:sz w:val="24"/>
          <w:szCs w:val="24"/>
        </w:rPr>
        <w:t>,2,3,…) of the Kangaroo controlled from that ATCW permit.</w:t>
      </w:r>
    </w:p>
    <w:p w:rsidR="00B54101" w:rsidRPr="00906FD1" w:rsidRDefault="00B54101" w:rsidP="007B75E1">
      <w:pPr>
        <w:spacing w:after="0"/>
        <w:rPr>
          <w:rFonts w:ascii="Arial" w:hAnsi="Arial" w:cs="Arial"/>
          <w:sz w:val="24"/>
          <w:szCs w:val="24"/>
        </w:rPr>
      </w:pPr>
    </w:p>
    <w:p w:rsidR="00B54101" w:rsidRPr="00906FD1" w:rsidRDefault="00B54101" w:rsidP="007B75E1">
      <w:pPr>
        <w:spacing w:after="0"/>
        <w:rPr>
          <w:rFonts w:ascii="Arial" w:hAnsi="Arial" w:cs="Arial"/>
          <w:b/>
          <w:sz w:val="24"/>
          <w:szCs w:val="24"/>
        </w:rPr>
      </w:pPr>
      <w:r w:rsidRPr="00906FD1">
        <w:rPr>
          <w:rFonts w:ascii="Arial" w:hAnsi="Arial" w:cs="Arial"/>
          <w:b/>
          <w:sz w:val="24"/>
          <w:szCs w:val="24"/>
        </w:rPr>
        <w:t>Summary</w:t>
      </w:r>
    </w:p>
    <w:p w:rsidR="00B54101" w:rsidRPr="00906FD1" w:rsidRDefault="00B54101" w:rsidP="007B75E1">
      <w:pPr>
        <w:spacing w:after="0"/>
        <w:rPr>
          <w:rFonts w:ascii="Arial" w:hAnsi="Arial" w:cs="Arial"/>
          <w:sz w:val="24"/>
          <w:szCs w:val="24"/>
        </w:rPr>
      </w:pPr>
    </w:p>
    <w:p w:rsidR="00B54101" w:rsidRPr="00906FD1" w:rsidRDefault="00603203" w:rsidP="007B75E1">
      <w:pPr>
        <w:spacing w:after="0"/>
        <w:rPr>
          <w:rFonts w:ascii="Arial" w:hAnsi="Arial" w:cs="Arial"/>
          <w:sz w:val="24"/>
          <w:szCs w:val="24"/>
        </w:rPr>
      </w:pPr>
      <w:r w:rsidRPr="00A67D31">
        <w:rPr>
          <w:rFonts w:ascii="Arial" w:hAnsi="Arial" w:cs="Arial"/>
          <w:b/>
          <w:sz w:val="24"/>
          <w:szCs w:val="24"/>
        </w:rPr>
        <w:t>CWPF</w:t>
      </w:r>
      <w:r w:rsidR="00B54101" w:rsidRPr="00906FD1">
        <w:rPr>
          <w:rFonts w:ascii="Arial" w:hAnsi="Arial" w:cs="Arial"/>
          <w:sz w:val="24"/>
          <w:szCs w:val="24"/>
        </w:rPr>
        <w:t xml:space="preserve"> has developed a program that will enable it to participate in the Kangaroo Pet Food Trial and meet all statutory requ</w:t>
      </w:r>
      <w:r w:rsidR="00906FD1" w:rsidRPr="00906FD1">
        <w:rPr>
          <w:rFonts w:ascii="Arial" w:hAnsi="Arial" w:cs="Arial"/>
          <w:sz w:val="24"/>
          <w:szCs w:val="24"/>
        </w:rPr>
        <w:t>i</w:t>
      </w:r>
      <w:r w:rsidR="00B54101" w:rsidRPr="00906FD1">
        <w:rPr>
          <w:rFonts w:ascii="Arial" w:hAnsi="Arial" w:cs="Arial"/>
          <w:sz w:val="24"/>
          <w:szCs w:val="24"/>
        </w:rPr>
        <w:t>rements set out by those Victorian Government Departmen</w:t>
      </w:r>
      <w:r w:rsidR="00906FD1" w:rsidRPr="00906FD1">
        <w:rPr>
          <w:rFonts w:ascii="Arial" w:hAnsi="Arial" w:cs="Arial"/>
          <w:sz w:val="24"/>
          <w:szCs w:val="24"/>
        </w:rPr>
        <w:t>ts. It is submitting an Appli</w:t>
      </w:r>
      <w:r w:rsidR="00B54101" w:rsidRPr="00906FD1">
        <w:rPr>
          <w:rFonts w:ascii="Arial" w:hAnsi="Arial" w:cs="Arial"/>
          <w:sz w:val="24"/>
          <w:szCs w:val="24"/>
        </w:rPr>
        <w:t>cation for Approval of a Wild Life Trade Operation. The information set in this application aims to satisfy the r</w:t>
      </w:r>
      <w:r w:rsidR="00906FD1" w:rsidRPr="00906FD1">
        <w:rPr>
          <w:rFonts w:ascii="Arial" w:hAnsi="Arial" w:cs="Arial"/>
          <w:sz w:val="24"/>
          <w:szCs w:val="24"/>
        </w:rPr>
        <w:t>e</w:t>
      </w:r>
      <w:r w:rsidR="00B54101" w:rsidRPr="00906FD1">
        <w:rPr>
          <w:rFonts w:ascii="Arial" w:hAnsi="Arial" w:cs="Arial"/>
          <w:sz w:val="24"/>
          <w:szCs w:val="24"/>
        </w:rPr>
        <w:t>quir</w:t>
      </w:r>
      <w:r w:rsidR="002B3DEA" w:rsidRPr="00906FD1">
        <w:rPr>
          <w:rFonts w:ascii="Arial" w:hAnsi="Arial" w:cs="Arial"/>
          <w:sz w:val="24"/>
          <w:szCs w:val="24"/>
        </w:rPr>
        <w:t>ements for a WTO (Small-Scale).</w:t>
      </w:r>
    </w:p>
    <w:p w:rsidR="00906FD1" w:rsidRPr="00906FD1" w:rsidRDefault="00906FD1" w:rsidP="007B75E1">
      <w:pPr>
        <w:spacing w:after="0"/>
        <w:rPr>
          <w:rFonts w:ascii="Arial" w:hAnsi="Arial" w:cs="Arial"/>
          <w:sz w:val="24"/>
          <w:szCs w:val="24"/>
        </w:rPr>
      </w:pPr>
    </w:p>
    <w:p w:rsidR="00906FD1" w:rsidRPr="00906FD1" w:rsidRDefault="00906FD1" w:rsidP="007B75E1">
      <w:pPr>
        <w:spacing w:after="0"/>
        <w:rPr>
          <w:rFonts w:ascii="Arial" w:hAnsi="Arial" w:cs="Arial"/>
          <w:b/>
          <w:sz w:val="24"/>
          <w:szCs w:val="24"/>
        </w:rPr>
      </w:pPr>
      <w:r w:rsidRPr="00906FD1">
        <w:rPr>
          <w:rFonts w:ascii="Arial" w:hAnsi="Arial" w:cs="Arial"/>
          <w:b/>
          <w:sz w:val="24"/>
          <w:szCs w:val="24"/>
        </w:rPr>
        <w:t>List of Documents attached to this application</w:t>
      </w:r>
    </w:p>
    <w:p w:rsidR="00906FD1" w:rsidRPr="00906FD1" w:rsidRDefault="00906FD1" w:rsidP="007B75E1">
      <w:pPr>
        <w:spacing w:after="0"/>
        <w:rPr>
          <w:rFonts w:ascii="Arial" w:hAnsi="Arial" w:cs="Arial"/>
          <w:sz w:val="24"/>
          <w:szCs w:val="24"/>
        </w:rPr>
      </w:pPr>
    </w:p>
    <w:p w:rsidR="00906FD1" w:rsidRPr="00906FD1" w:rsidRDefault="00603203" w:rsidP="007B75E1">
      <w:pPr>
        <w:spacing w:after="0"/>
        <w:rPr>
          <w:rFonts w:ascii="Arial" w:hAnsi="Arial" w:cs="Arial"/>
          <w:sz w:val="24"/>
          <w:szCs w:val="24"/>
        </w:rPr>
      </w:pPr>
      <w:r>
        <w:rPr>
          <w:rFonts w:ascii="Arial" w:hAnsi="Arial" w:cs="Arial"/>
          <w:sz w:val="24"/>
          <w:szCs w:val="24"/>
        </w:rPr>
        <w:t>Copy of Countrywide Pet Foods P/L licence (K00018) issued by PrimeSafe</w:t>
      </w:r>
    </w:p>
    <w:p w:rsidR="00906FD1" w:rsidRPr="00906FD1" w:rsidRDefault="00906FD1" w:rsidP="007B75E1">
      <w:pPr>
        <w:spacing w:after="0"/>
        <w:rPr>
          <w:rFonts w:ascii="Arial" w:hAnsi="Arial" w:cs="Arial"/>
          <w:sz w:val="24"/>
          <w:szCs w:val="24"/>
        </w:rPr>
      </w:pPr>
    </w:p>
    <w:p w:rsidR="00906FD1" w:rsidRPr="00906FD1" w:rsidRDefault="00576DF5" w:rsidP="007B75E1">
      <w:pPr>
        <w:spacing w:after="0"/>
        <w:rPr>
          <w:rFonts w:ascii="Arial" w:hAnsi="Arial" w:cs="Arial"/>
          <w:sz w:val="24"/>
          <w:szCs w:val="24"/>
        </w:rPr>
      </w:pPr>
      <w:r>
        <w:rPr>
          <w:rFonts w:ascii="Arial" w:hAnsi="Arial" w:cs="Arial"/>
          <w:sz w:val="24"/>
          <w:szCs w:val="24"/>
        </w:rPr>
        <w:t>Copy of CWPF Wildlife Processor Licence (# 14360888) issued by Victorian Department of Environment and Primary Industries (DEPI, now renamed Department of Environment, Land, Water and Planning (DELWP))</w:t>
      </w:r>
    </w:p>
    <w:p w:rsidR="00906FD1" w:rsidRDefault="00906FD1" w:rsidP="007B75E1">
      <w:pPr>
        <w:spacing w:after="0"/>
        <w:rPr>
          <w:rFonts w:ascii="Arial" w:hAnsi="Arial" w:cs="Arial"/>
          <w:sz w:val="24"/>
          <w:szCs w:val="24"/>
        </w:rPr>
      </w:pPr>
    </w:p>
    <w:p w:rsidR="009A0E2D" w:rsidRPr="00906FD1" w:rsidRDefault="009A0E2D" w:rsidP="007B75E1">
      <w:pPr>
        <w:spacing w:after="0"/>
        <w:rPr>
          <w:rFonts w:ascii="Arial" w:hAnsi="Arial" w:cs="Arial"/>
          <w:sz w:val="24"/>
          <w:szCs w:val="24"/>
        </w:rPr>
      </w:pPr>
      <w:r>
        <w:rPr>
          <w:rFonts w:ascii="Arial" w:hAnsi="Arial" w:cs="Arial"/>
          <w:sz w:val="24"/>
          <w:szCs w:val="24"/>
        </w:rPr>
        <w:t>Copy of CWPF Quality Assurance Manual – Appendix 3 Detailing control and procedures for Collection and processing of Kangaroo’s at CWPF</w:t>
      </w:r>
      <w:r w:rsidR="00A67D31">
        <w:rPr>
          <w:rFonts w:ascii="Arial" w:hAnsi="Arial" w:cs="Arial"/>
          <w:sz w:val="24"/>
          <w:szCs w:val="24"/>
        </w:rPr>
        <w:t>, with relevant control documents</w:t>
      </w:r>
      <w:r>
        <w:rPr>
          <w:rFonts w:ascii="Arial" w:hAnsi="Arial" w:cs="Arial"/>
          <w:sz w:val="24"/>
          <w:szCs w:val="24"/>
        </w:rPr>
        <w:t>.</w:t>
      </w:r>
    </w:p>
    <w:p w:rsidR="00906FD1" w:rsidRPr="00906FD1" w:rsidRDefault="00906FD1" w:rsidP="007B75E1">
      <w:pPr>
        <w:spacing w:after="0"/>
        <w:rPr>
          <w:rFonts w:ascii="Arial" w:hAnsi="Arial" w:cs="Arial"/>
          <w:sz w:val="24"/>
          <w:szCs w:val="24"/>
        </w:rPr>
      </w:pPr>
    </w:p>
    <w:p w:rsidR="00906FD1" w:rsidRPr="00906FD1" w:rsidRDefault="00906FD1" w:rsidP="007B75E1">
      <w:pPr>
        <w:spacing w:after="0"/>
        <w:rPr>
          <w:rFonts w:ascii="Arial" w:hAnsi="Arial" w:cs="Arial"/>
          <w:sz w:val="24"/>
          <w:szCs w:val="24"/>
        </w:rPr>
      </w:pPr>
      <w:r w:rsidRPr="00906FD1">
        <w:rPr>
          <w:rFonts w:ascii="Arial" w:hAnsi="Arial" w:cs="Arial"/>
          <w:sz w:val="24"/>
          <w:szCs w:val="24"/>
        </w:rPr>
        <w:t>National Code of Practice for the Humane Shooting of Kangaroos and Wallabies for Commercial Purposes</w:t>
      </w:r>
    </w:p>
    <w:p w:rsidR="00906FD1" w:rsidRPr="00906FD1" w:rsidRDefault="00906FD1" w:rsidP="007B75E1">
      <w:pPr>
        <w:spacing w:after="0"/>
        <w:rPr>
          <w:rFonts w:ascii="Arial" w:hAnsi="Arial" w:cs="Arial"/>
          <w:sz w:val="24"/>
          <w:szCs w:val="24"/>
        </w:rPr>
      </w:pPr>
    </w:p>
    <w:p w:rsidR="00906FD1" w:rsidRPr="00906FD1" w:rsidRDefault="00906FD1" w:rsidP="007B75E1">
      <w:pPr>
        <w:spacing w:after="0"/>
        <w:rPr>
          <w:rFonts w:ascii="Arial" w:hAnsi="Arial" w:cs="Arial"/>
          <w:sz w:val="24"/>
          <w:szCs w:val="24"/>
        </w:rPr>
      </w:pPr>
      <w:r w:rsidRPr="00906FD1">
        <w:rPr>
          <w:rFonts w:ascii="Arial" w:hAnsi="Arial" w:cs="Arial"/>
          <w:sz w:val="24"/>
          <w:szCs w:val="24"/>
        </w:rPr>
        <w:t>Authority to Control Wildlife Application Form – Kangaroo Pet Food Trial</w:t>
      </w:r>
    </w:p>
    <w:p w:rsidR="00906FD1" w:rsidRPr="00906FD1" w:rsidRDefault="00906FD1" w:rsidP="007B75E1">
      <w:pPr>
        <w:spacing w:after="0"/>
        <w:rPr>
          <w:rFonts w:ascii="Arial" w:hAnsi="Arial" w:cs="Arial"/>
          <w:sz w:val="24"/>
          <w:szCs w:val="24"/>
        </w:rPr>
      </w:pPr>
    </w:p>
    <w:p w:rsidR="00906FD1" w:rsidRPr="00906FD1" w:rsidRDefault="00906FD1" w:rsidP="007B75E1">
      <w:pPr>
        <w:spacing w:after="0"/>
        <w:rPr>
          <w:rFonts w:ascii="Arial" w:hAnsi="Arial" w:cs="Arial"/>
          <w:sz w:val="24"/>
          <w:szCs w:val="24"/>
        </w:rPr>
      </w:pPr>
      <w:r w:rsidRPr="00906FD1">
        <w:rPr>
          <w:rFonts w:ascii="Arial" w:hAnsi="Arial" w:cs="Arial"/>
          <w:sz w:val="24"/>
          <w:szCs w:val="24"/>
        </w:rPr>
        <w:t>Kangaroo Pet Food Trial – Overview (Showing map of participating shires)</w:t>
      </w:r>
    </w:p>
    <w:p w:rsidR="00906FD1" w:rsidRPr="00906FD1" w:rsidRDefault="00906FD1" w:rsidP="007B75E1">
      <w:pPr>
        <w:spacing w:after="0"/>
        <w:rPr>
          <w:rFonts w:ascii="Arial" w:hAnsi="Arial" w:cs="Arial"/>
          <w:sz w:val="24"/>
          <w:szCs w:val="24"/>
        </w:rPr>
      </w:pPr>
    </w:p>
    <w:p w:rsidR="00906FD1" w:rsidRPr="00906FD1" w:rsidRDefault="00906FD1" w:rsidP="007B75E1">
      <w:pPr>
        <w:spacing w:after="0"/>
        <w:rPr>
          <w:rFonts w:ascii="Arial" w:hAnsi="Arial" w:cs="Arial"/>
          <w:sz w:val="24"/>
          <w:szCs w:val="24"/>
        </w:rPr>
      </w:pPr>
      <w:r w:rsidRPr="00906FD1">
        <w:rPr>
          <w:rFonts w:ascii="Arial" w:hAnsi="Arial" w:cs="Arial"/>
          <w:sz w:val="24"/>
          <w:szCs w:val="24"/>
        </w:rPr>
        <w:t>Kangaroo Pet Food Trial – Information for pet meat processing facilities</w:t>
      </w:r>
    </w:p>
    <w:p w:rsidR="00906FD1" w:rsidRPr="00906FD1" w:rsidRDefault="00906FD1" w:rsidP="007B75E1">
      <w:pPr>
        <w:spacing w:after="0"/>
        <w:rPr>
          <w:rFonts w:ascii="Arial" w:hAnsi="Arial" w:cs="Arial"/>
          <w:sz w:val="24"/>
          <w:szCs w:val="24"/>
        </w:rPr>
      </w:pPr>
    </w:p>
    <w:p w:rsidR="00906FD1" w:rsidRPr="00906FD1" w:rsidRDefault="00906FD1" w:rsidP="007B75E1">
      <w:pPr>
        <w:spacing w:after="0"/>
        <w:rPr>
          <w:rFonts w:ascii="Arial" w:hAnsi="Arial" w:cs="Arial"/>
          <w:sz w:val="24"/>
          <w:szCs w:val="24"/>
        </w:rPr>
      </w:pPr>
      <w:r w:rsidRPr="00906FD1">
        <w:rPr>
          <w:rFonts w:ascii="Arial" w:hAnsi="Arial" w:cs="Arial"/>
          <w:sz w:val="24"/>
          <w:szCs w:val="24"/>
        </w:rPr>
        <w:t>Kangaroo Pet Food Trial – Information for landholders</w:t>
      </w:r>
    </w:p>
    <w:p w:rsidR="00906FD1" w:rsidRPr="00906FD1" w:rsidRDefault="00906FD1" w:rsidP="007B75E1">
      <w:pPr>
        <w:spacing w:after="0"/>
        <w:rPr>
          <w:rFonts w:ascii="Arial" w:hAnsi="Arial" w:cs="Arial"/>
          <w:sz w:val="24"/>
          <w:szCs w:val="24"/>
        </w:rPr>
      </w:pPr>
    </w:p>
    <w:p w:rsidR="00906FD1" w:rsidRPr="00906FD1" w:rsidRDefault="00906FD1" w:rsidP="007B75E1">
      <w:pPr>
        <w:spacing w:after="0"/>
        <w:rPr>
          <w:rFonts w:ascii="Arial" w:hAnsi="Arial" w:cs="Arial"/>
          <w:sz w:val="24"/>
          <w:szCs w:val="24"/>
        </w:rPr>
      </w:pPr>
      <w:r w:rsidRPr="00906FD1">
        <w:rPr>
          <w:rFonts w:ascii="Arial" w:hAnsi="Arial" w:cs="Arial"/>
          <w:sz w:val="24"/>
          <w:szCs w:val="24"/>
        </w:rPr>
        <w:t>Kangaroo Pet Food Trial – Information for shooters</w:t>
      </w:r>
    </w:p>
    <w:p w:rsidR="00906FD1" w:rsidRDefault="00906FD1" w:rsidP="007B75E1">
      <w:pPr>
        <w:spacing w:after="0"/>
        <w:rPr>
          <w:rFonts w:ascii="Arial" w:hAnsi="Arial" w:cs="Arial"/>
          <w:sz w:val="24"/>
          <w:szCs w:val="24"/>
        </w:rPr>
      </w:pPr>
    </w:p>
    <w:p w:rsidR="00A67D31" w:rsidRPr="00906FD1" w:rsidRDefault="00A67D31" w:rsidP="007B75E1">
      <w:pPr>
        <w:spacing w:after="0"/>
        <w:rPr>
          <w:rFonts w:ascii="Arial" w:hAnsi="Arial" w:cs="Arial"/>
          <w:sz w:val="24"/>
          <w:szCs w:val="24"/>
        </w:rPr>
      </w:pPr>
      <w:r>
        <w:rPr>
          <w:rFonts w:ascii="Arial" w:hAnsi="Arial" w:cs="Arial"/>
          <w:sz w:val="24"/>
          <w:szCs w:val="24"/>
        </w:rPr>
        <w:t xml:space="preserve">Copy of </w:t>
      </w:r>
      <w:proofErr w:type="gramStart"/>
      <w:r w:rsidRPr="001D682A">
        <w:rPr>
          <w:rFonts w:ascii="Arial" w:hAnsi="Arial" w:cs="Arial"/>
          <w:i/>
          <w:sz w:val="24"/>
          <w:szCs w:val="24"/>
        </w:rPr>
        <w:t>The</w:t>
      </w:r>
      <w:proofErr w:type="gramEnd"/>
      <w:r w:rsidRPr="001D682A">
        <w:rPr>
          <w:rFonts w:ascii="Arial" w:hAnsi="Arial" w:cs="Arial"/>
          <w:i/>
          <w:sz w:val="24"/>
          <w:szCs w:val="24"/>
        </w:rPr>
        <w:t xml:space="preserve"> Standard for The Hygienic Production of Pet Meat. PISC Technical Report 88 – Amended 2009</w:t>
      </w:r>
    </w:p>
    <w:sectPr w:rsidR="00A67D31" w:rsidRPr="00906FD1" w:rsidSect="00942E6D">
      <w:headerReference w:type="even" r:id="rId7"/>
      <w:headerReference w:type="default" r:id="rId8"/>
      <w:footerReference w:type="even" r:id="rId9"/>
      <w:footerReference w:type="default" r:id="rId10"/>
      <w:headerReference w:type="first" r:id="rId11"/>
      <w:footerReference w:type="first" r:id="rId12"/>
      <w:pgSz w:w="11906" w:h="16838"/>
      <w:pgMar w:top="993" w:right="1440" w:bottom="56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6D1" w:rsidRDefault="005F36D1" w:rsidP="005F36D1">
      <w:pPr>
        <w:spacing w:after="0" w:line="240" w:lineRule="auto"/>
      </w:pPr>
      <w:r>
        <w:separator/>
      </w:r>
    </w:p>
  </w:endnote>
  <w:endnote w:type="continuationSeparator" w:id="0">
    <w:p w:rsidR="005F36D1" w:rsidRDefault="005F36D1" w:rsidP="005F36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D1" w:rsidRDefault="005F36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D1" w:rsidRDefault="005F36D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D1" w:rsidRDefault="005F36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6D1" w:rsidRDefault="005F36D1" w:rsidP="005F36D1">
      <w:pPr>
        <w:spacing w:after="0" w:line="240" w:lineRule="auto"/>
      </w:pPr>
      <w:r>
        <w:separator/>
      </w:r>
    </w:p>
  </w:footnote>
  <w:footnote w:type="continuationSeparator" w:id="0">
    <w:p w:rsidR="005F36D1" w:rsidRDefault="005F36D1" w:rsidP="005F36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D1" w:rsidRDefault="005F36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D1" w:rsidRDefault="005F36D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D1" w:rsidRDefault="005F36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E669F"/>
    <w:multiLevelType w:val="hybridMultilevel"/>
    <w:tmpl w:val="3BB4C5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9E6527"/>
    <w:rsid w:val="00010AD7"/>
    <w:rsid w:val="00040915"/>
    <w:rsid w:val="00044F64"/>
    <w:rsid w:val="00052BBA"/>
    <w:rsid w:val="000C79D2"/>
    <w:rsid w:val="000E1EE0"/>
    <w:rsid w:val="000F1949"/>
    <w:rsid w:val="001664C5"/>
    <w:rsid w:val="001C3000"/>
    <w:rsid w:val="001D3FC4"/>
    <w:rsid w:val="001D682A"/>
    <w:rsid w:val="001F4912"/>
    <w:rsid w:val="001F594D"/>
    <w:rsid w:val="0021643D"/>
    <w:rsid w:val="00235AC0"/>
    <w:rsid w:val="00253C35"/>
    <w:rsid w:val="00256062"/>
    <w:rsid w:val="00266E4B"/>
    <w:rsid w:val="002879E8"/>
    <w:rsid w:val="002B1416"/>
    <w:rsid w:val="002B3DEA"/>
    <w:rsid w:val="002C32DC"/>
    <w:rsid w:val="002D6795"/>
    <w:rsid w:val="00317E8E"/>
    <w:rsid w:val="00367683"/>
    <w:rsid w:val="00375FF9"/>
    <w:rsid w:val="00401B46"/>
    <w:rsid w:val="004268EF"/>
    <w:rsid w:val="004D0DE2"/>
    <w:rsid w:val="004D30D7"/>
    <w:rsid w:val="00504EC8"/>
    <w:rsid w:val="0053228A"/>
    <w:rsid w:val="00544A01"/>
    <w:rsid w:val="005602A0"/>
    <w:rsid w:val="00566B9C"/>
    <w:rsid w:val="00572DA8"/>
    <w:rsid w:val="00576DF5"/>
    <w:rsid w:val="005A1256"/>
    <w:rsid w:val="005B710A"/>
    <w:rsid w:val="005C2EFF"/>
    <w:rsid w:val="005C4AEB"/>
    <w:rsid w:val="005D42C8"/>
    <w:rsid w:val="005F21FF"/>
    <w:rsid w:val="005F36D1"/>
    <w:rsid w:val="00603203"/>
    <w:rsid w:val="00626BC1"/>
    <w:rsid w:val="0069153C"/>
    <w:rsid w:val="006A3EE3"/>
    <w:rsid w:val="006D0089"/>
    <w:rsid w:val="007042B9"/>
    <w:rsid w:val="007553D7"/>
    <w:rsid w:val="0076115B"/>
    <w:rsid w:val="007B307F"/>
    <w:rsid w:val="007B75E1"/>
    <w:rsid w:val="007C4617"/>
    <w:rsid w:val="007D6070"/>
    <w:rsid w:val="00807049"/>
    <w:rsid w:val="00815BDA"/>
    <w:rsid w:val="00823CE4"/>
    <w:rsid w:val="008C709C"/>
    <w:rsid w:val="008D4D5E"/>
    <w:rsid w:val="008D5D61"/>
    <w:rsid w:val="008D6877"/>
    <w:rsid w:val="008F5E5C"/>
    <w:rsid w:val="008F75FA"/>
    <w:rsid w:val="00906FD1"/>
    <w:rsid w:val="00915F8E"/>
    <w:rsid w:val="00933012"/>
    <w:rsid w:val="00942E6D"/>
    <w:rsid w:val="00943E3E"/>
    <w:rsid w:val="009569EA"/>
    <w:rsid w:val="009966DE"/>
    <w:rsid w:val="009A0E2D"/>
    <w:rsid w:val="009D4BDE"/>
    <w:rsid w:val="009E5EF8"/>
    <w:rsid w:val="009E6527"/>
    <w:rsid w:val="00A13468"/>
    <w:rsid w:val="00A334C2"/>
    <w:rsid w:val="00A51E12"/>
    <w:rsid w:val="00A570CD"/>
    <w:rsid w:val="00A62FC8"/>
    <w:rsid w:val="00A67D31"/>
    <w:rsid w:val="00AB1D9B"/>
    <w:rsid w:val="00AE0D11"/>
    <w:rsid w:val="00AE6C82"/>
    <w:rsid w:val="00B171C0"/>
    <w:rsid w:val="00B35C75"/>
    <w:rsid w:val="00B54101"/>
    <w:rsid w:val="00B60338"/>
    <w:rsid w:val="00B65E19"/>
    <w:rsid w:val="00B66960"/>
    <w:rsid w:val="00BD7D67"/>
    <w:rsid w:val="00BF4863"/>
    <w:rsid w:val="00C05AF3"/>
    <w:rsid w:val="00C26711"/>
    <w:rsid w:val="00C308AB"/>
    <w:rsid w:val="00C548AC"/>
    <w:rsid w:val="00C86E3E"/>
    <w:rsid w:val="00CD6AFC"/>
    <w:rsid w:val="00CE6DBA"/>
    <w:rsid w:val="00D05251"/>
    <w:rsid w:val="00D24815"/>
    <w:rsid w:val="00D422FB"/>
    <w:rsid w:val="00D81298"/>
    <w:rsid w:val="00DA5592"/>
    <w:rsid w:val="00DA55B6"/>
    <w:rsid w:val="00DB1086"/>
    <w:rsid w:val="00DB55E5"/>
    <w:rsid w:val="00DF1058"/>
    <w:rsid w:val="00DF6961"/>
    <w:rsid w:val="00E54BBD"/>
    <w:rsid w:val="00E66F97"/>
    <w:rsid w:val="00E82B9E"/>
    <w:rsid w:val="00EC1F92"/>
    <w:rsid w:val="00EC210C"/>
    <w:rsid w:val="00F4221C"/>
    <w:rsid w:val="00F85B72"/>
    <w:rsid w:val="00F9455F"/>
    <w:rsid w:val="00F96568"/>
    <w:rsid w:val="00FB2F2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10C"/>
  </w:style>
  <w:style w:type="paragraph" w:styleId="Heading1">
    <w:name w:val="heading 1"/>
    <w:basedOn w:val="Normal"/>
    <w:next w:val="Normal"/>
    <w:link w:val="Heading1Char"/>
    <w:uiPriority w:val="9"/>
    <w:qFormat/>
    <w:rsid w:val="001F49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E65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6527"/>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rsid w:val="009E6527"/>
    <w:pPr>
      <w:spacing w:before="240"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E6527"/>
    <w:rPr>
      <w:rFonts w:ascii="Times New Roman" w:eastAsia="Times New Roman" w:hAnsi="Times New Roman" w:cs="Times New Roman"/>
      <w:sz w:val="24"/>
      <w:szCs w:val="20"/>
    </w:rPr>
  </w:style>
  <w:style w:type="table" w:styleId="TableGrid">
    <w:name w:val="Table Grid"/>
    <w:basedOn w:val="TableNormal"/>
    <w:rsid w:val="009E6527"/>
    <w:pPr>
      <w:spacing w:after="0" w:line="240" w:lineRule="auto"/>
      <w:jc w:val="both"/>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D42C8"/>
    <w:pPr>
      <w:ind w:left="720"/>
      <w:contextualSpacing/>
    </w:pPr>
  </w:style>
  <w:style w:type="character" w:customStyle="1" w:styleId="Heading1Char">
    <w:name w:val="Heading 1 Char"/>
    <w:basedOn w:val="DefaultParagraphFont"/>
    <w:link w:val="Heading1"/>
    <w:uiPriority w:val="9"/>
    <w:rsid w:val="001F4912"/>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1F4912"/>
    <w:pPr>
      <w:spacing w:after="0" w:line="240" w:lineRule="auto"/>
    </w:pPr>
  </w:style>
  <w:style w:type="paragraph" w:styleId="BalloonText">
    <w:name w:val="Balloon Text"/>
    <w:basedOn w:val="Normal"/>
    <w:link w:val="BalloonTextChar"/>
    <w:uiPriority w:val="99"/>
    <w:semiHidden/>
    <w:unhideWhenUsed/>
    <w:rsid w:val="00CE6D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DBA"/>
    <w:rPr>
      <w:rFonts w:ascii="Segoe UI" w:hAnsi="Segoe UI" w:cs="Segoe UI"/>
      <w:sz w:val="18"/>
      <w:szCs w:val="18"/>
    </w:rPr>
  </w:style>
  <w:style w:type="paragraph" w:styleId="Header">
    <w:name w:val="header"/>
    <w:basedOn w:val="Normal"/>
    <w:link w:val="HeaderChar"/>
    <w:uiPriority w:val="99"/>
    <w:semiHidden/>
    <w:unhideWhenUsed/>
    <w:rsid w:val="005F36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F36D1"/>
  </w:style>
  <w:style w:type="paragraph" w:styleId="Footer">
    <w:name w:val="footer"/>
    <w:basedOn w:val="Normal"/>
    <w:link w:val="FooterChar"/>
    <w:uiPriority w:val="99"/>
    <w:semiHidden/>
    <w:unhideWhenUsed/>
    <w:rsid w:val="005F36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F36D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1800</Words>
  <Characters>10264</Characters>
  <Application>Microsoft Office Word</Application>
  <DocSecurity>0</DocSecurity>
  <Lines>85</Lines>
  <Paragraphs>24</Paragraphs>
  <ScaleCrop>false</ScaleCrop>
  <LinksUpToDate>false</LinksUpToDate>
  <CharactersWithSpaces>12040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evidence for Application of a Small Scale Wildlife Trade Operation</dc:title>
  <dc:creator/>
  <cp:lastModifiedBy/>
  <cp:revision>1</cp:revision>
  <dcterms:created xsi:type="dcterms:W3CDTF">2015-07-29T00:54:00Z</dcterms:created>
  <dcterms:modified xsi:type="dcterms:W3CDTF">2015-07-29T00:54:00Z</dcterms:modified>
</cp:coreProperties>
</file>