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6A3954">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6A3954" w:rsidP="000341CC">
            <w:pPr>
              <w:rPr>
                <w:rFonts w:ascii="Arial" w:hAnsi="Arial" w:cs="Arial"/>
              </w:rPr>
            </w:pPr>
            <w:bookmarkStart w:id="0" w:name="OLE_LINK1"/>
            <w:bookmarkStart w:id="1" w:name="OLE_LINK2"/>
            <w:r>
              <w:rPr>
                <w:rFonts w:ascii="Arial" w:hAnsi="Arial" w:cs="Arial"/>
              </w:rPr>
              <w:t xml:space="preserve">Kimberley Foundation Australia </w:t>
            </w:r>
            <w:bookmarkEnd w:id="0"/>
            <w:bookmarkEnd w:id="1"/>
            <w:r>
              <w:rPr>
                <w:rFonts w:ascii="Arial" w:hAnsi="Arial" w:cs="Arial"/>
              </w:rPr>
              <w:t>(KFA)</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6A3954" w:rsidP="000341CC">
            <w:pPr>
              <w:rPr>
                <w:rFonts w:ascii="Arial" w:hAnsi="Arial" w:cs="Arial"/>
                <w:b/>
                <w:lang w:val="en-GB"/>
              </w:rPr>
            </w:pPr>
            <w:r>
              <w:rPr>
                <w:rFonts w:ascii="Arial" w:hAnsi="Arial" w:cs="Arial"/>
                <w:b/>
                <w:lang w:val="en-GB"/>
              </w:rPr>
              <w:t>Cas Bennetto</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5A7C5E" w:rsidP="000341CC">
            <w:pPr>
              <w:rPr>
                <w:rFonts w:ascii="Arial" w:hAnsi="Arial" w:cs="Arial"/>
                <w:b/>
                <w:lang w:val="en-GB"/>
              </w:rPr>
            </w:pPr>
            <w:r>
              <w:rPr>
                <w:rFonts w:ascii="Arial" w:hAnsi="Arial" w:cs="Arial"/>
                <w:b/>
                <w:lang w:val="en-GB"/>
              </w:rPr>
              <w:t>24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bookmarkStart w:id="2" w:name="_GoBack"/>
            <w:bookmarkEnd w:id="2"/>
          </w:p>
          <w:p w:rsidR="003D3C13" w:rsidRDefault="005A7C5E" w:rsidP="001E50D6">
            <w:pPr>
              <w:pStyle w:val="ListParagraph"/>
              <w:numPr>
                <w:ilvl w:val="0"/>
                <w:numId w:val="49"/>
              </w:numPr>
              <w:spacing w:before="60" w:after="60" w:line="240" w:lineRule="auto"/>
              <w:outlineLvl w:val="1"/>
              <w:rPr>
                <w:rFonts w:asciiTheme="minorHAnsi" w:hAnsiTheme="minorHAnsi"/>
                <w:sz w:val="24"/>
                <w:szCs w:val="24"/>
                <w:lang w:eastAsia="en-AU"/>
              </w:rPr>
            </w:pPr>
            <w:r w:rsidRPr="001E50D6">
              <w:rPr>
                <w:rFonts w:asciiTheme="minorHAnsi" w:hAnsiTheme="minorHAnsi"/>
                <w:sz w:val="24"/>
                <w:szCs w:val="24"/>
                <w:lang w:eastAsia="en-AU"/>
              </w:rPr>
              <w:t>Acknowledge rock art as part of Australia’s Indigenous heritage and include it in the strategy</w:t>
            </w:r>
            <w:r w:rsidR="001E50D6">
              <w:rPr>
                <w:rFonts w:asciiTheme="minorHAnsi" w:hAnsiTheme="minorHAnsi"/>
                <w:sz w:val="24"/>
                <w:szCs w:val="24"/>
                <w:lang w:eastAsia="en-AU"/>
              </w:rPr>
              <w:t>.</w:t>
            </w:r>
          </w:p>
          <w:p w:rsidR="004A4AFA" w:rsidRPr="001E50D6" w:rsidRDefault="004A4AFA" w:rsidP="001E50D6">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Acknowledge Kimberley rock art as nationally significant and possibly the oldest rock art in the world – and therefore of international significance.</w:t>
            </w:r>
          </w:p>
          <w:p w:rsidR="004A4AFA" w:rsidRDefault="004A4AFA" w:rsidP="001E50D6">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Enable l</w:t>
            </w:r>
            <w:r w:rsidR="001E50D6" w:rsidRPr="004A4AFA">
              <w:rPr>
                <w:rFonts w:asciiTheme="minorHAnsi" w:hAnsiTheme="minorHAnsi"/>
                <w:sz w:val="24"/>
                <w:szCs w:val="24"/>
                <w:lang w:eastAsia="en-AU"/>
              </w:rPr>
              <w:t>eadership within conservation and environment bodies to foster</w:t>
            </w:r>
            <w:r w:rsidR="005A7C5E" w:rsidRPr="004A4AFA">
              <w:rPr>
                <w:rFonts w:asciiTheme="minorHAnsi" w:hAnsiTheme="minorHAnsi"/>
                <w:sz w:val="24"/>
                <w:szCs w:val="24"/>
                <w:lang w:eastAsia="en-AU"/>
              </w:rPr>
              <w:t xml:space="preserve"> support for and encourage </w:t>
            </w:r>
            <w:r w:rsidR="001E50D6" w:rsidRPr="004A4AFA">
              <w:rPr>
                <w:rFonts w:asciiTheme="minorHAnsi" w:hAnsiTheme="minorHAnsi"/>
                <w:sz w:val="24"/>
                <w:szCs w:val="24"/>
                <w:lang w:eastAsia="en-AU"/>
              </w:rPr>
              <w:t xml:space="preserve">research and </w:t>
            </w:r>
            <w:r w:rsidR="005A7C5E" w:rsidRPr="004A4AFA">
              <w:rPr>
                <w:rFonts w:asciiTheme="minorHAnsi" w:hAnsiTheme="minorHAnsi"/>
                <w:sz w:val="24"/>
                <w:szCs w:val="24"/>
                <w:lang w:eastAsia="en-AU"/>
              </w:rPr>
              <w:t>protect</w:t>
            </w:r>
            <w:r w:rsidR="001E50D6" w:rsidRPr="004A4AFA">
              <w:rPr>
                <w:rFonts w:asciiTheme="minorHAnsi" w:hAnsiTheme="minorHAnsi"/>
                <w:sz w:val="24"/>
                <w:szCs w:val="24"/>
                <w:lang w:eastAsia="en-AU"/>
              </w:rPr>
              <w:t>ion of</w:t>
            </w:r>
            <w:r w:rsidR="005A7C5E" w:rsidRPr="004A4AFA">
              <w:rPr>
                <w:rFonts w:asciiTheme="minorHAnsi" w:hAnsiTheme="minorHAnsi"/>
                <w:sz w:val="24"/>
                <w:szCs w:val="24"/>
                <w:lang w:eastAsia="en-AU"/>
              </w:rPr>
              <w:t xml:space="preserve"> rock art</w:t>
            </w:r>
            <w:r>
              <w:rPr>
                <w:rFonts w:asciiTheme="minorHAnsi" w:hAnsiTheme="minorHAnsi"/>
                <w:sz w:val="24"/>
                <w:szCs w:val="24"/>
                <w:lang w:eastAsia="en-AU"/>
              </w:rPr>
              <w:t>.</w:t>
            </w:r>
            <w:r w:rsidR="005A7C5E" w:rsidRPr="004A4AFA">
              <w:rPr>
                <w:rFonts w:asciiTheme="minorHAnsi" w:hAnsiTheme="minorHAnsi"/>
                <w:sz w:val="24"/>
                <w:szCs w:val="24"/>
                <w:lang w:eastAsia="en-AU"/>
              </w:rPr>
              <w:t xml:space="preserve"> </w:t>
            </w:r>
          </w:p>
          <w:p w:rsidR="005A7C5E" w:rsidRPr="004A4AFA" w:rsidRDefault="004A4AFA" w:rsidP="001E50D6">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Priority areas </w:t>
            </w:r>
            <w:r w:rsidR="00DB2300">
              <w:rPr>
                <w:rFonts w:asciiTheme="minorHAnsi" w:hAnsiTheme="minorHAnsi"/>
                <w:sz w:val="24"/>
                <w:szCs w:val="24"/>
                <w:lang w:eastAsia="en-AU"/>
              </w:rPr>
              <w:t>for</w:t>
            </w:r>
            <w:r>
              <w:rPr>
                <w:rFonts w:asciiTheme="minorHAnsi" w:hAnsiTheme="minorHAnsi"/>
                <w:sz w:val="24"/>
                <w:szCs w:val="24"/>
                <w:lang w:eastAsia="en-AU"/>
              </w:rPr>
              <w:t xml:space="preserve"> KFA include c</w:t>
            </w:r>
            <w:r w:rsidR="005A7C5E" w:rsidRPr="004A4AFA">
              <w:rPr>
                <w:rFonts w:asciiTheme="minorHAnsi" w:hAnsiTheme="minorHAnsi"/>
                <w:sz w:val="24"/>
                <w:szCs w:val="24"/>
                <w:lang w:eastAsia="en-AU"/>
              </w:rPr>
              <w:t>ultural mapping and recording of Kimberley rock art</w:t>
            </w:r>
            <w:r w:rsidR="00DB2300">
              <w:rPr>
                <w:rFonts w:asciiTheme="minorHAnsi" w:hAnsiTheme="minorHAnsi"/>
                <w:sz w:val="24"/>
                <w:szCs w:val="24"/>
                <w:lang w:eastAsia="en-AU"/>
              </w:rPr>
              <w:t xml:space="preserve"> with the Aboriginal communities</w:t>
            </w:r>
            <w:r w:rsidR="001E50D6" w:rsidRPr="004A4AFA">
              <w:rPr>
                <w:rFonts w:asciiTheme="minorHAnsi" w:hAnsiTheme="minorHAnsi"/>
                <w:sz w:val="24"/>
                <w:szCs w:val="24"/>
                <w:lang w:eastAsia="en-AU"/>
              </w:rPr>
              <w:t>; u</w:t>
            </w:r>
            <w:r w:rsidR="005A7C5E" w:rsidRPr="004A4AFA">
              <w:rPr>
                <w:rFonts w:asciiTheme="minorHAnsi" w:hAnsiTheme="minorHAnsi"/>
                <w:sz w:val="24"/>
                <w:szCs w:val="24"/>
                <w:lang w:eastAsia="en-AU"/>
              </w:rPr>
              <w:t>ltimately cultural mapping and recording of all of top end art</w:t>
            </w:r>
            <w:r w:rsidR="001E50D6" w:rsidRPr="004A4AFA">
              <w:rPr>
                <w:rFonts w:asciiTheme="minorHAnsi" w:hAnsiTheme="minorHAnsi"/>
                <w:sz w:val="24"/>
                <w:szCs w:val="24"/>
                <w:lang w:eastAsia="en-AU"/>
              </w:rPr>
              <w:t>;</w:t>
            </w:r>
            <w:r>
              <w:rPr>
                <w:rFonts w:asciiTheme="minorHAnsi" w:hAnsiTheme="minorHAnsi"/>
                <w:sz w:val="24"/>
                <w:szCs w:val="24"/>
                <w:lang w:eastAsia="en-AU"/>
              </w:rPr>
              <w:t xml:space="preserve"> and dating the rock art.</w:t>
            </w:r>
          </w:p>
          <w:p w:rsidR="008F10D7" w:rsidRPr="00DB2300" w:rsidRDefault="004A4AFA" w:rsidP="003D3C13">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Include representation from a non-profit organisation such as KFA to any leadership group, where we </w:t>
            </w:r>
            <w:r w:rsidRPr="004A4AFA">
              <w:rPr>
                <w:rFonts w:asciiTheme="minorHAnsi" w:hAnsiTheme="minorHAnsi"/>
                <w:sz w:val="24"/>
                <w:szCs w:val="24"/>
                <w:lang w:eastAsia="en-AU"/>
              </w:rPr>
              <w:t xml:space="preserve">can add value and </w:t>
            </w:r>
            <w:r>
              <w:rPr>
                <w:rFonts w:asciiTheme="minorHAnsi" w:hAnsiTheme="minorHAnsi"/>
                <w:sz w:val="24"/>
                <w:szCs w:val="24"/>
                <w:lang w:eastAsia="en-AU"/>
              </w:rPr>
              <w:t xml:space="preserve">our </w:t>
            </w:r>
            <w:r w:rsidRPr="004A4AFA">
              <w:rPr>
                <w:rFonts w:asciiTheme="minorHAnsi" w:hAnsiTheme="minorHAnsi"/>
                <w:sz w:val="24"/>
                <w:szCs w:val="24"/>
                <w:lang w:eastAsia="en-AU"/>
              </w:rPr>
              <w:t>experie</w:t>
            </w:r>
            <w:r>
              <w:rPr>
                <w:rFonts w:asciiTheme="minorHAnsi" w:hAnsiTheme="minorHAnsi"/>
                <w:sz w:val="24"/>
                <w:szCs w:val="24"/>
                <w:lang w:eastAsia="en-AU"/>
              </w:rPr>
              <w:t>nce</w:t>
            </w:r>
            <w:r w:rsidRPr="004A4AFA">
              <w:rPr>
                <w:rFonts w:asciiTheme="minorHAnsi" w:hAnsiTheme="minorHAnsi"/>
                <w:sz w:val="24"/>
                <w:szCs w:val="24"/>
                <w:lang w:eastAsia="en-AU"/>
              </w:rPr>
              <w:t xml:space="preserve"> </w:t>
            </w:r>
            <w:r>
              <w:rPr>
                <w:rFonts w:asciiTheme="minorHAnsi" w:hAnsiTheme="minorHAnsi"/>
                <w:sz w:val="24"/>
                <w:szCs w:val="24"/>
                <w:lang w:eastAsia="en-AU"/>
              </w:rPr>
              <w:t xml:space="preserve">working across sectors (private, industry, </w:t>
            </w:r>
            <w:r>
              <w:rPr>
                <w:rFonts w:asciiTheme="minorHAnsi" w:hAnsiTheme="minorHAnsi"/>
                <w:sz w:val="24"/>
                <w:szCs w:val="24"/>
                <w:lang w:eastAsia="en-AU"/>
              </w:rPr>
              <w:lastRenderedPageBreak/>
              <w:t>philanthropic, government, remote Aboriginal communities</w:t>
            </w:r>
            <w:r w:rsidR="00DB2300">
              <w:rPr>
                <w:rFonts w:asciiTheme="minorHAnsi" w:hAnsiTheme="minorHAnsi"/>
                <w:sz w:val="24"/>
                <w:szCs w:val="24"/>
                <w:lang w:eastAsia="en-AU"/>
              </w:rPr>
              <w:t xml:space="preserve"> and</w:t>
            </w:r>
            <w:r>
              <w:rPr>
                <w:rFonts w:asciiTheme="minorHAnsi" w:hAnsiTheme="minorHAnsi"/>
                <w:sz w:val="24"/>
                <w:szCs w:val="24"/>
                <w:lang w:eastAsia="en-AU"/>
              </w:rPr>
              <w:t xml:space="preserve"> leadership Indigenous organisations).</w:t>
            </w: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1E50D6" w:rsidP="001E50D6">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With regard to Indigenous heritage in the Kimberley, partnerships with tourism </w:t>
            </w:r>
            <w:r w:rsidR="00DC2D39">
              <w:rPr>
                <w:rFonts w:asciiTheme="minorHAnsi" w:hAnsiTheme="minorHAnsi"/>
                <w:sz w:val="24"/>
                <w:szCs w:val="24"/>
                <w:lang w:eastAsia="en-AU"/>
              </w:rPr>
              <w:t xml:space="preserve">nationally are essential </w:t>
            </w:r>
            <w:r>
              <w:rPr>
                <w:rFonts w:asciiTheme="minorHAnsi" w:hAnsiTheme="minorHAnsi"/>
                <w:sz w:val="24"/>
                <w:szCs w:val="24"/>
                <w:lang w:eastAsia="en-AU"/>
              </w:rPr>
              <w:t>to build</w:t>
            </w:r>
            <w:r w:rsidR="00DB2300">
              <w:rPr>
                <w:rFonts w:asciiTheme="minorHAnsi" w:hAnsiTheme="minorHAnsi"/>
                <w:sz w:val="24"/>
                <w:szCs w:val="24"/>
                <w:lang w:eastAsia="en-AU"/>
              </w:rPr>
              <w:t>ing</w:t>
            </w:r>
            <w:r>
              <w:rPr>
                <w:rFonts w:asciiTheme="minorHAnsi" w:hAnsiTheme="minorHAnsi"/>
                <w:sz w:val="24"/>
                <w:szCs w:val="24"/>
                <w:lang w:eastAsia="en-AU"/>
              </w:rPr>
              <w:t xml:space="preserve"> infrastructure and a </w:t>
            </w:r>
            <w:r w:rsidR="004A4AFA">
              <w:rPr>
                <w:rFonts w:asciiTheme="minorHAnsi" w:hAnsiTheme="minorHAnsi"/>
                <w:sz w:val="24"/>
                <w:szCs w:val="24"/>
                <w:lang w:eastAsia="en-AU"/>
              </w:rPr>
              <w:t>long-term tourism s</w:t>
            </w:r>
            <w:r>
              <w:rPr>
                <w:rFonts w:asciiTheme="minorHAnsi" w:hAnsiTheme="minorHAnsi"/>
                <w:sz w:val="24"/>
                <w:szCs w:val="24"/>
                <w:lang w:eastAsia="en-AU"/>
              </w:rPr>
              <w:t xml:space="preserve">trategy </w:t>
            </w:r>
            <w:r w:rsidR="00DC2D39">
              <w:rPr>
                <w:rFonts w:asciiTheme="minorHAnsi" w:hAnsiTheme="minorHAnsi"/>
                <w:sz w:val="24"/>
                <w:szCs w:val="24"/>
                <w:lang w:eastAsia="en-AU"/>
              </w:rPr>
              <w:t>both domestically and internationally.</w:t>
            </w:r>
          </w:p>
          <w:p w:rsidR="004A4AFA" w:rsidRDefault="004A4AFA" w:rsidP="001E50D6">
            <w:pPr>
              <w:pStyle w:val="ListParagraph"/>
              <w:numPr>
                <w:ilvl w:val="0"/>
                <w:numId w:val="49"/>
              </w:numPr>
              <w:spacing w:before="60" w:after="60" w:line="240" w:lineRule="auto"/>
              <w:outlineLvl w:val="1"/>
              <w:rPr>
                <w:rStyle w:val="st"/>
                <w:rFonts w:asciiTheme="minorHAnsi" w:hAnsiTheme="minorHAnsi"/>
                <w:sz w:val="24"/>
                <w:szCs w:val="24"/>
                <w:lang w:eastAsia="en-AU"/>
              </w:rPr>
            </w:pPr>
            <w:r w:rsidRPr="004A4AFA">
              <w:rPr>
                <w:rFonts w:asciiTheme="minorHAnsi" w:hAnsiTheme="minorHAnsi"/>
                <w:sz w:val="24"/>
                <w:szCs w:val="24"/>
                <w:lang w:eastAsia="en-AU"/>
              </w:rPr>
              <w:t xml:space="preserve">KFA has established an innovative partnership with INPEX </w:t>
            </w:r>
            <w:r>
              <w:rPr>
                <w:rFonts w:asciiTheme="minorHAnsi" w:hAnsiTheme="minorHAnsi"/>
                <w:sz w:val="24"/>
                <w:szCs w:val="24"/>
                <w:lang w:eastAsia="en-AU"/>
              </w:rPr>
              <w:t xml:space="preserve">Corporation, </w:t>
            </w:r>
            <w:r w:rsidRPr="004A4AFA">
              <w:rPr>
                <w:rStyle w:val="st"/>
                <w:rFonts w:asciiTheme="minorHAnsi" w:hAnsiTheme="minorHAnsi"/>
                <w:sz w:val="24"/>
                <w:szCs w:val="24"/>
              </w:rPr>
              <w:t>an international oil and gas exploration and production company</w:t>
            </w:r>
            <w:r>
              <w:rPr>
                <w:rStyle w:val="st"/>
                <w:rFonts w:asciiTheme="minorHAnsi" w:hAnsiTheme="minorHAnsi"/>
                <w:sz w:val="24"/>
                <w:szCs w:val="24"/>
              </w:rPr>
              <w:t xml:space="preserve">. </w:t>
            </w:r>
            <w:r w:rsidR="00DC2D39">
              <w:rPr>
                <w:rStyle w:val="st"/>
                <w:rFonts w:asciiTheme="minorHAnsi" w:hAnsiTheme="minorHAnsi"/>
                <w:sz w:val="24"/>
                <w:szCs w:val="24"/>
              </w:rPr>
              <w:t>With the help of INPEX we have established a Chair in perpetuity in Kimberley rock art at the University of Western Australia.</w:t>
            </w:r>
          </w:p>
          <w:p w:rsidR="00DC2D39" w:rsidRDefault="00DC2D39" w:rsidP="001E50D6">
            <w:pPr>
              <w:pStyle w:val="ListParagraph"/>
              <w:numPr>
                <w:ilvl w:val="0"/>
                <w:numId w:val="49"/>
              </w:numPr>
              <w:spacing w:before="60" w:after="60" w:line="240" w:lineRule="auto"/>
              <w:outlineLvl w:val="1"/>
              <w:rPr>
                <w:rStyle w:val="st"/>
                <w:rFonts w:asciiTheme="minorHAnsi" w:hAnsiTheme="minorHAnsi"/>
                <w:sz w:val="24"/>
                <w:szCs w:val="24"/>
                <w:lang w:eastAsia="en-AU"/>
              </w:rPr>
            </w:pPr>
            <w:r>
              <w:rPr>
                <w:rStyle w:val="st"/>
                <w:rFonts w:asciiTheme="minorHAnsi" w:hAnsiTheme="minorHAnsi"/>
                <w:sz w:val="24"/>
                <w:szCs w:val="24"/>
              </w:rPr>
              <w:t>A partnership with The Ian Potter Foundation has enabled KFA to initiate a new era of archaeological research in the Kimberley.</w:t>
            </w:r>
          </w:p>
          <w:p w:rsidR="005D4CD1" w:rsidRPr="00DC2D39" w:rsidRDefault="00DC2D39" w:rsidP="003D3C13">
            <w:pPr>
              <w:pStyle w:val="ListParagraph"/>
              <w:numPr>
                <w:ilvl w:val="0"/>
                <w:numId w:val="49"/>
              </w:numPr>
              <w:spacing w:before="60" w:after="60" w:line="240" w:lineRule="auto"/>
              <w:outlineLvl w:val="1"/>
              <w:rPr>
                <w:rFonts w:asciiTheme="minorHAnsi" w:hAnsiTheme="minorHAnsi"/>
                <w:sz w:val="24"/>
                <w:szCs w:val="24"/>
                <w:lang w:eastAsia="en-AU"/>
              </w:rPr>
            </w:pPr>
            <w:r>
              <w:rPr>
                <w:rStyle w:val="st"/>
                <w:rFonts w:asciiTheme="minorHAnsi" w:hAnsiTheme="minorHAnsi"/>
                <w:sz w:val="24"/>
                <w:szCs w:val="24"/>
              </w:rPr>
              <w:t>A partnership with the Freedman Foundation has enabled KFA to initiate a rock art recording and cultural mapping program with remote Aboriginal communities in the NW Kimberley</w:t>
            </w:r>
            <w:r w:rsidR="00DB2300">
              <w:rPr>
                <w:rStyle w:val="st"/>
                <w:rFonts w:asciiTheme="minorHAnsi" w:hAnsiTheme="minorHAnsi"/>
                <w:sz w:val="24"/>
                <w:szCs w:val="24"/>
              </w:rPr>
              <w:t xml:space="preserve"> and to develop course materials on the ipad.</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DC2D39" w:rsidRPr="003B6D51" w:rsidRDefault="00DC2D39" w:rsidP="00DC2D39">
            <w:pPr>
              <w:pStyle w:val="ListParagraph"/>
              <w:numPr>
                <w:ilvl w:val="0"/>
                <w:numId w:val="49"/>
              </w:numPr>
              <w:rPr>
                <w:rFonts w:asciiTheme="minorHAnsi" w:hAnsiTheme="minorHAnsi" w:cs="Arial"/>
                <w:sz w:val="24"/>
                <w:szCs w:val="24"/>
              </w:rPr>
            </w:pPr>
            <w:r w:rsidRPr="003B6D51">
              <w:rPr>
                <w:rFonts w:asciiTheme="minorHAnsi" w:hAnsiTheme="minorHAnsi" w:cs="Arial"/>
                <w:sz w:val="24"/>
                <w:szCs w:val="24"/>
              </w:rPr>
              <w:t>A shared understanding of our national heritage can developed with Education in Schools program that includes a focus on rock art at primary and secondary school level. The significance of Aboriginal heritage in the rock art – perhaps the most significant Indigenous cultural heritage in Australia – should be imparted, taught and celebrated at school. This would overcome much of the growing disengagement</w:t>
            </w:r>
            <w:r w:rsidR="003B6D51" w:rsidRPr="003B6D51">
              <w:rPr>
                <w:rFonts w:asciiTheme="minorHAnsi" w:hAnsiTheme="minorHAnsi" w:cs="Arial"/>
                <w:sz w:val="24"/>
                <w:szCs w:val="24"/>
              </w:rPr>
              <w:t>;</w:t>
            </w:r>
            <w:r w:rsidRPr="003B6D51">
              <w:rPr>
                <w:rFonts w:asciiTheme="minorHAnsi" w:hAnsiTheme="minorHAnsi" w:cs="Arial"/>
                <w:sz w:val="24"/>
                <w:szCs w:val="24"/>
              </w:rPr>
              <w:t xml:space="preserve"> </w:t>
            </w:r>
            <w:r w:rsidR="003B6D51" w:rsidRPr="003B6D51">
              <w:rPr>
                <w:rFonts w:asciiTheme="minorHAnsi" w:hAnsiTheme="minorHAnsi" w:cs="Arial"/>
                <w:sz w:val="24"/>
                <w:szCs w:val="24"/>
              </w:rPr>
              <w:t>it would</w:t>
            </w:r>
            <w:r w:rsidRPr="003B6D51">
              <w:rPr>
                <w:rFonts w:asciiTheme="minorHAnsi" w:hAnsiTheme="minorHAnsi" w:cs="Arial"/>
                <w:sz w:val="24"/>
                <w:szCs w:val="24"/>
              </w:rPr>
              <w:t xml:space="preserve"> empower aboriginal and non-aboriginal people to </w:t>
            </w:r>
            <w:r w:rsidR="003B6D51" w:rsidRPr="003B6D51">
              <w:rPr>
                <w:rFonts w:asciiTheme="minorHAnsi" w:hAnsiTheme="minorHAnsi" w:cs="Arial"/>
                <w:sz w:val="24"/>
                <w:szCs w:val="24"/>
              </w:rPr>
              <w:t>appreciate and understand rock art and ultimately celebrate it as part of Australia’s heritage.</w:t>
            </w:r>
          </w:p>
          <w:p w:rsidR="008F10D7" w:rsidRPr="003B6D51" w:rsidRDefault="003B6D51" w:rsidP="003B6D51">
            <w:pPr>
              <w:pStyle w:val="ListParagraph"/>
              <w:numPr>
                <w:ilvl w:val="0"/>
                <w:numId w:val="49"/>
              </w:numPr>
              <w:spacing w:before="60" w:after="60" w:line="240" w:lineRule="auto"/>
              <w:outlineLvl w:val="1"/>
              <w:rPr>
                <w:rFonts w:asciiTheme="minorHAnsi" w:hAnsiTheme="minorHAnsi"/>
                <w:sz w:val="24"/>
                <w:szCs w:val="24"/>
                <w:lang w:eastAsia="en-AU"/>
              </w:rPr>
            </w:pPr>
            <w:r w:rsidRPr="003B6D51">
              <w:rPr>
                <w:rFonts w:asciiTheme="minorHAnsi" w:hAnsiTheme="minorHAnsi"/>
                <w:sz w:val="24"/>
                <w:szCs w:val="24"/>
                <w:lang w:eastAsia="en-AU"/>
              </w:rPr>
              <w:t xml:space="preserve">KFA has a national mandate to promote Kimberley rock art and we have presented 12 public dissemination/engagement events over the past 4 years.   We present an annual public lecture in 3 </w:t>
            </w:r>
            <w:r>
              <w:rPr>
                <w:rFonts w:asciiTheme="minorHAnsi" w:hAnsiTheme="minorHAnsi"/>
                <w:sz w:val="24"/>
                <w:szCs w:val="24"/>
                <w:lang w:eastAsia="en-AU"/>
              </w:rPr>
              <w:t>cities</w:t>
            </w:r>
            <w:r w:rsidRPr="003B6D51">
              <w:rPr>
                <w:rFonts w:asciiTheme="minorHAnsi" w:hAnsiTheme="minorHAnsi"/>
                <w:sz w:val="24"/>
                <w:szCs w:val="24"/>
                <w:lang w:eastAsia="en-AU"/>
              </w:rPr>
              <w:t xml:space="preserve"> (Perth, Sydney and Melbourne) promoting the value and significance of the remarkable rock art legacy we have been left to protect.</w:t>
            </w:r>
          </w:p>
          <w:p w:rsidR="008F10D7" w:rsidRPr="003B6D51" w:rsidRDefault="008F10D7" w:rsidP="003D3C13">
            <w:pPr>
              <w:spacing w:before="60" w:after="60" w:line="240" w:lineRule="auto"/>
              <w:outlineLvl w:val="1"/>
              <w:rPr>
                <w:rFonts w:asciiTheme="minorHAnsi" w:hAnsiTheme="minorHAnsi"/>
                <w:sz w:val="24"/>
                <w:szCs w:val="24"/>
                <w:lang w:eastAsia="en-AU"/>
              </w:rPr>
            </w:pPr>
          </w:p>
          <w:p w:rsidR="005D4CD1" w:rsidRPr="003B6D51" w:rsidRDefault="003B6D51" w:rsidP="003B6D51">
            <w:pPr>
              <w:pStyle w:val="ListParagraph"/>
              <w:numPr>
                <w:ilvl w:val="0"/>
                <w:numId w:val="49"/>
              </w:numPr>
              <w:rPr>
                <w:rFonts w:asciiTheme="minorHAnsi" w:hAnsiTheme="minorHAnsi" w:cs="Arial"/>
                <w:sz w:val="24"/>
                <w:szCs w:val="24"/>
              </w:rPr>
            </w:pPr>
            <w:r w:rsidRPr="003B6D51">
              <w:rPr>
                <w:rFonts w:asciiTheme="minorHAnsi" w:hAnsiTheme="minorHAnsi" w:cs="Arial"/>
                <w:sz w:val="24"/>
                <w:szCs w:val="24"/>
              </w:rPr>
              <w:t xml:space="preserve">The role of technology and new media in providing greater community access to heritage is profound.  It must start with the younger generation; </w:t>
            </w:r>
            <w:r>
              <w:rPr>
                <w:rFonts w:asciiTheme="minorHAnsi" w:hAnsiTheme="minorHAnsi" w:cs="Arial"/>
                <w:sz w:val="24"/>
                <w:szCs w:val="24"/>
              </w:rPr>
              <w:t>using digital media (ipads etc)</w:t>
            </w:r>
            <w:r w:rsidRPr="003B6D51">
              <w:rPr>
                <w:rFonts w:asciiTheme="minorHAnsi" w:hAnsiTheme="minorHAnsi" w:cs="Arial"/>
                <w:sz w:val="24"/>
                <w:szCs w:val="24"/>
              </w:rPr>
              <w:t xml:space="preserve"> is possibly the only way they stay engaged and interested. </w:t>
            </w:r>
            <w:r>
              <w:rPr>
                <w:rFonts w:asciiTheme="minorHAnsi" w:hAnsiTheme="minorHAnsi" w:cs="Arial"/>
                <w:sz w:val="24"/>
                <w:szCs w:val="24"/>
              </w:rPr>
              <w:t>KFA has pioneered rock art recording and cataloguing on the ipad and is sharing its method of pairing both scientific and traditional knowledge with interested groups.</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DB2300" w:rsidRDefault="003B6D51" w:rsidP="00214045">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Most of the current emphasis </w:t>
            </w:r>
            <w:r w:rsidR="00214045">
              <w:rPr>
                <w:rFonts w:asciiTheme="minorHAnsi" w:hAnsiTheme="minorHAnsi"/>
                <w:sz w:val="24"/>
                <w:szCs w:val="24"/>
                <w:lang w:eastAsia="en-AU"/>
              </w:rPr>
              <w:t xml:space="preserve">regarding </w:t>
            </w:r>
            <w:r>
              <w:rPr>
                <w:rFonts w:asciiTheme="minorHAnsi" w:hAnsiTheme="minorHAnsi"/>
                <w:sz w:val="24"/>
                <w:szCs w:val="24"/>
                <w:lang w:eastAsia="en-AU"/>
              </w:rPr>
              <w:t xml:space="preserve">heritage </w:t>
            </w:r>
            <w:r w:rsidR="00214045">
              <w:rPr>
                <w:rFonts w:asciiTheme="minorHAnsi" w:hAnsiTheme="minorHAnsi"/>
                <w:sz w:val="24"/>
                <w:szCs w:val="24"/>
                <w:lang w:eastAsia="en-AU"/>
              </w:rPr>
              <w:t xml:space="preserve">in the landscape </w:t>
            </w:r>
            <w:r>
              <w:rPr>
                <w:rFonts w:asciiTheme="minorHAnsi" w:hAnsiTheme="minorHAnsi"/>
                <w:sz w:val="24"/>
                <w:szCs w:val="24"/>
                <w:lang w:eastAsia="en-AU"/>
              </w:rPr>
              <w:t xml:space="preserve">is on biodiversity management </w:t>
            </w:r>
            <w:r w:rsidR="00214045">
              <w:rPr>
                <w:rFonts w:asciiTheme="minorHAnsi" w:hAnsiTheme="minorHAnsi"/>
                <w:sz w:val="24"/>
                <w:szCs w:val="24"/>
                <w:lang w:eastAsia="en-AU"/>
              </w:rPr>
              <w:t xml:space="preserve">(flora and fauna) without emphasis on cultural heritage, and even less emphasis on Indigenous cultural heritage. </w:t>
            </w:r>
          </w:p>
          <w:p w:rsidR="00214045" w:rsidRDefault="00214045" w:rsidP="00214045">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Kimberley rock art is at risk. There is no cultural heritage conservation plan. There is no science-based research on rock art conservation. Scientists think it is probably the oldest rock art in the world. </w:t>
            </w:r>
            <w:r w:rsidR="00DB2300">
              <w:rPr>
                <w:rFonts w:asciiTheme="minorHAnsi" w:hAnsiTheme="minorHAnsi"/>
                <w:sz w:val="24"/>
                <w:szCs w:val="24"/>
                <w:lang w:eastAsia="en-AU"/>
              </w:rPr>
              <w:t>KFA has initiated a research program to date</w:t>
            </w:r>
            <w:r>
              <w:rPr>
                <w:rFonts w:asciiTheme="minorHAnsi" w:hAnsiTheme="minorHAnsi"/>
                <w:sz w:val="24"/>
                <w:szCs w:val="24"/>
                <w:lang w:eastAsia="en-AU"/>
              </w:rPr>
              <w:t xml:space="preserve"> the rock art (using a nu</w:t>
            </w:r>
            <w:r w:rsidR="00DB2300">
              <w:rPr>
                <w:rFonts w:asciiTheme="minorHAnsi" w:hAnsiTheme="minorHAnsi"/>
                <w:sz w:val="24"/>
                <w:szCs w:val="24"/>
                <w:lang w:eastAsia="en-AU"/>
              </w:rPr>
              <w:t xml:space="preserve">mber of established techniques); this </w:t>
            </w:r>
            <w:r>
              <w:rPr>
                <w:rFonts w:asciiTheme="minorHAnsi" w:hAnsiTheme="minorHAnsi"/>
                <w:sz w:val="24"/>
                <w:szCs w:val="24"/>
                <w:lang w:eastAsia="en-AU"/>
              </w:rPr>
              <w:t>is critical to the protection of Australia’s unique cultural heritage.</w:t>
            </w:r>
            <w:r w:rsidR="00DB2300">
              <w:rPr>
                <w:rFonts w:asciiTheme="minorHAnsi" w:hAnsiTheme="minorHAnsi"/>
                <w:sz w:val="24"/>
                <w:szCs w:val="24"/>
                <w:lang w:eastAsia="en-AU"/>
              </w:rPr>
              <w:t xml:space="preserve"> Investment in world-class research is important.</w:t>
            </w:r>
          </w:p>
          <w:p w:rsidR="00214045" w:rsidRDefault="00214045" w:rsidP="00214045">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Collaboration with indigenous communities and working together on preservation strategies and recording the rock art is essential. It cannot be an Indigenous-only zone with regard to protection and access. </w:t>
            </w:r>
            <w:r w:rsidR="00DB2300">
              <w:rPr>
                <w:rFonts w:asciiTheme="minorHAnsi" w:hAnsiTheme="minorHAnsi"/>
                <w:sz w:val="24"/>
                <w:szCs w:val="24"/>
                <w:lang w:eastAsia="en-AU"/>
              </w:rPr>
              <w:t>Building community capacity and the infrastructure for sustainable and positive outcomes is critical.</w:t>
            </w:r>
          </w:p>
          <w:p w:rsidR="005D4CD1" w:rsidRDefault="00214045"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rock art belongs to all of Australia. It is part of the Australian settlement story. Rock paintings can provide information about how and when people arrived, about the environment at the time, how they lived and adjusted to changing climatic conditions and something of their beliefs. For quality and quantity, stylistic variation and clear sequences over time, </w:t>
            </w:r>
            <w:r w:rsidR="00DB2300">
              <w:rPr>
                <w:rFonts w:asciiTheme="minorHAnsi" w:hAnsiTheme="minorHAnsi"/>
                <w:sz w:val="24"/>
                <w:szCs w:val="24"/>
                <w:lang w:eastAsia="en-AU"/>
              </w:rPr>
              <w:t>Kimberley rock art is peerless.</w:t>
            </w:r>
          </w:p>
          <w:p w:rsidR="005D4CD1" w:rsidRDefault="00214045"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Critical to protecting the rock art is to know more about it. Understanding what it can tell us is the key to its protection. The more we can share that information, the more people will appreciate its uniqueness, ensuring it is preserved so that future generations don’t just read about it – but can see it.</w:t>
            </w:r>
          </w:p>
        </w:tc>
      </w:tr>
    </w:tbl>
    <w:p w:rsidR="00253FD6" w:rsidRPr="004E3AA0" w:rsidRDefault="00253FD6" w:rsidP="00166696">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BC4" w:rsidRDefault="003D2BC4" w:rsidP="00A60185">
      <w:pPr>
        <w:spacing w:after="0" w:line="240" w:lineRule="auto"/>
      </w:pPr>
      <w:r>
        <w:separator/>
      </w:r>
    </w:p>
  </w:endnote>
  <w:endnote w:type="continuationSeparator" w:id="0">
    <w:p w:rsidR="003D2BC4" w:rsidRDefault="003D2BC4"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3D2BC4" w:rsidRDefault="005A45CA">
        <w:pPr>
          <w:pStyle w:val="Footer"/>
          <w:jc w:val="center"/>
        </w:pPr>
        <w:fldSimple w:instr=" PAGE   \* MERGEFORMAT ">
          <w:r w:rsidR="00857A80">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BC4" w:rsidRDefault="003D2BC4" w:rsidP="00A60185">
      <w:pPr>
        <w:spacing w:after="0" w:line="240" w:lineRule="auto"/>
      </w:pPr>
      <w:r>
        <w:separator/>
      </w:r>
    </w:p>
  </w:footnote>
  <w:footnote w:type="continuationSeparator" w:id="0">
    <w:p w:rsidR="003D2BC4" w:rsidRDefault="003D2BC4"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BC4" w:rsidRDefault="005A45CA" w:rsidP="00E45765">
    <w:pPr>
      <w:pStyle w:val="Classification"/>
    </w:pPr>
    <w:r>
      <w:fldChar w:fldCharType="begin"/>
    </w:r>
    <w:r w:rsidR="003D2BC4">
      <w:instrText xml:space="preserve"> DOCPROPERTY SecurityClassification \* MERGEFORMAT </w:instrText>
    </w:r>
    <w:r>
      <w:fldChar w:fldCharType="separate"/>
    </w:r>
    <w:r w:rsidR="003D2BC4">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BC4" w:rsidRDefault="003D2BC4">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BC4" w:rsidRDefault="003D2BC4">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27B1F85"/>
    <w:multiLevelType w:val="hybridMultilevel"/>
    <w:tmpl w:val="E63054BA"/>
    <w:lvl w:ilvl="0" w:tplc="90E04AC6">
      <w:start w:val="1"/>
      <w:numFmt w:val="bullet"/>
      <w:lvlText w:val="-"/>
      <w:lvlJc w:val="left"/>
      <w:pPr>
        <w:ind w:left="720" w:hanging="360"/>
      </w:pPr>
      <w:rPr>
        <w:rFonts w:ascii="Calibri" w:eastAsiaTheme="minorHAns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8B871CF"/>
    <w:multiLevelType w:val="multilevel"/>
    <w:tmpl w:val="E5E89F92"/>
    <w:numStyleLink w:val="BulletList"/>
  </w:abstractNum>
  <w:abstractNum w:abstractNumId="28">
    <w:nsid w:val="49016841"/>
    <w:multiLevelType w:val="multilevel"/>
    <w:tmpl w:val="E5E89F92"/>
    <w:numStyleLink w:val="BulletList"/>
  </w:abstractNum>
  <w:abstractNum w:abstractNumId="29">
    <w:nsid w:val="51A44175"/>
    <w:multiLevelType w:val="multilevel"/>
    <w:tmpl w:val="E5E89F92"/>
    <w:numStyleLink w:val="BulletList"/>
  </w:abstractNum>
  <w:abstractNum w:abstractNumId="3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5456429"/>
    <w:multiLevelType w:val="multilevel"/>
    <w:tmpl w:val="E898CC72"/>
    <w:numStyleLink w:val="KeyPoints"/>
  </w:abstractNum>
  <w:abstractNum w:abstractNumId="32">
    <w:nsid w:val="672E0C2A"/>
    <w:multiLevelType w:val="multilevel"/>
    <w:tmpl w:val="E5E89F92"/>
    <w:numStyleLink w:val="BulletList"/>
  </w:abstractNum>
  <w:abstractNum w:abstractNumId="33">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A823B13"/>
    <w:multiLevelType w:val="multilevel"/>
    <w:tmpl w:val="E5E89F92"/>
    <w:numStyleLink w:val="BulletList"/>
  </w:abstractNum>
  <w:abstractNum w:abstractNumId="36">
    <w:nsid w:val="6DF2198A"/>
    <w:multiLevelType w:val="multilevel"/>
    <w:tmpl w:val="E5E89F92"/>
    <w:numStyleLink w:val="BulletList"/>
  </w:abstractNum>
  <w:abstractNum w:abstractNumId="37">
    <w:nsid w:val="6F032444"/>
    <w:multiLevelType w:val="multilevel"/>
    <w:tmpl w:val="E5E89F92"/>
    <w:numStyleLink w:val="BulletList"/>
  </w:abstractNum>
  <w:abstractNum w:abstractNumId="38">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2C700E0"/>
    <w:multiLevelType w:val="multilevel"/>
    <w:tmpl w:val="E898CC72"/>
    <w:numStyleLink w:val="KeyPoints"/>
  </w:abstractNum>
  <w:abstractNum w:abstractNumId="4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nsid w:val="788260C9"/>
    <w:multiLevelType w:val="multilevel"/>
    <w:tmpl w:val="E898CC72"/>
    <w:numStyleLink w:val="KeyPoints"/>
  </w:abstractNum>
  <w:abstractNum w:abstractNumId="43">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D3708B3"/>
    <w:multiLevelType w:val="multilevel"/>
    <w:tmpl w:val="E5E89F92"/>
    <w:numStyleLink w:val="BulletList"/>
  </w:abstractNum>
  <w:num w:numId="1">
    <w:abstractNumId w:val="41"/>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7"/>
  </w:num>
  <w:num w:numId="5">
    <w:abstractNumId w:val="38"/>
  </w:num>
  <w:num w:numId="6">
    <w:abstractNumId w:val="39"/>
  </w:num>
  <w:num w:numId="7">
    <w:abstractNumId w:val="34"/>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3"/>
  </w:num>
  <w:num w:numId="17">
    <w:abstractNumId w:val="12"/>
  </w:num>
  <w:num w:numId="18">
    <w:abstractNumId w:val="32"/>
  </w:num>
  <w:num w:numId="19">
    <w:abstractNumId w:val="11"/>
  </w:num>
  <w:num w:numId="20">
    <w:abstractNumId w:val="20"/>
  </w:num>
  <w:num w:numId="21">
    <w:abstractNumId w:val="14"/>
  </w:num>
  <w:num w:numId="22">
    <w:abstractNumId w:val="19"/>
  </w:num>
  <w:num w:numId="23">
    <w:abstractNumId w:val="28"/>
  </w:num>
  <w:num w:numId="24">
    <w:abstractNumId w:val="37"/>
  </w:num>
  <w:num w:numId="25">
    <w:abstractNumId w:val="33"/>
  </w:num>
  <w:num w:numId="26">
    <w:abstractNumId w:val="25"/>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6"/>
  </w:num>
  <w:num w:numId="32">
    <w:abstractNumId w:val="33"/>
  </w:num>
  <w:num w:numId="33">
    <w:abstractNumId w:val="29"/>
  </w:num>
  <w:num w:numId="34">
    <w:abstractNumId w:val="17"/>
  </w:num>
  <w:num w:numId="35">
    <w:abstractNumId w:val="30"/>
  </w:num>
  <w:num w:numId="36">
    <w:abstractNumId w:val="44"/>
  </w:num>
  <w:num w:numId="37">
    <w:abstractNumId w:val="44"/>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2"/>
  </w:num>
  <w:num w:numId="45">
    <w:abstractNumId w:val="35"/>
  </w:num>
  <w:num w:numId="46">
    <w:abstractNumId w:val="45"/>
  </w:num>
  <w:num w:numId="47">
    <w:abstractNumId w:val="31"/>
  </w:num>
  <w:num w:numId="48">
    <w:abstractNumId w:val="18"/>
  </w:num>
  <w:num w:numId="4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6696"/>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4FD2"/>
    <w:rsid w:val="001B5EA1"/>
    <w:rsid w:val="001C4F3D"/>
    <w:rsid w:val="001D0CDC"/>
    <w:rsid w:val="001D1D82"/>
    <w:rsid w:val="001D504E"/>
    <w:rsid w:val="001E1182"/>
    <w:rsid w:val="001E42BB"/>
    <w:rsid w:val="001E50D6"/>
    <w:rsid w:val="001E6AFB"/>
    <w:rsid w:val="00202C90"/>
    <w:rsid w:val="00213DE8"/>
    <w:rsid w:val="00214045"/>
    <w:rsid w:val="00216118"/>
    <w:rsid w:val="002209AB"/>
    <w:rsid w:val="002251E3"/>
    <w:rsid w:val="00227A95"/>
    <w:rsid w:val="00230D89"/>
    <w:rsid w:val="002316BD"/>
    <w:rsid w:val="002473FC"/>
    <w:rsid w:val="00252E3C"/>
    <w:rsid w:val="00253FD6"/>
    <w:rsid w:val="00262198"/>
    <w:rsid w:val="00267830"/>
    <w:rsid w:val="00271FAA"/>
    <w:rsid w:val="00285F1B"/>
    <w:rsid w:val="002913FA"/>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A3EDD"/>
    <w:rsid w:val="003B057D"/>
    <w:rsid w:val="003B60CC"/>
    <w:rsid w:val="003B6D51"/>
    <w:rsid w:val="003C1B25"/>
    <w:rsid w:val="003C2443"/>
    <w:rsid w:val="003C5DA3"/>
    <w:rsid w:val="003D2BC4"/>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A4AFA"/>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A45CA"/>
    <w:rsid w:val="005A7C5E"/>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3954"/>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57A80"/>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335D"/>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4DB8"/>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2300"/>
    <w:rsid w:val="00DB31D6"/>
    <w:rsid w:val="00DB4005"/>
    <w:rsid w:val="00DB4208"/>
    <w:rsid w:val="00DC2D39"/>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4D29"/>
    <w:rsid w:val="00E76814"/>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090"/>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B388D"/>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character" w:customStyle="1" w:styleId="st">
    <w:name w:val="st"/>
    <w:basedOn w:val="DefaultParagraphFont"/>
    <w:rsid w:val="004A4A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character" w:customStyle="1" w:styleId="st">
    <w:name w:val="st"/>
    <w:basedOn w:val="DefaultParagraphFont"/>
    <w:rsid w:val="004A4AF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991</Words>
  <Characters>5650</Characters>
  <Application>Microsoft Office Word</Application>
  <DocSecurity>0</DocSecurity>
  <Lines>47</Lines>
  <Paragraphs>13</Paragraphs>
  <ScaleCrop>false</ScaleCrop>
  <LinksUpToDate>false</LinksUpToDate>
  <CharactersWithSpaces>6628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113-kimberley-foundation-australia </dc:title>
  <dc:creator/>
  <cp:lastModifiedBy/>
  <cp:revision>1</cp:revision>
  <dcterms:created xsi:type="dcterms:W3CDTF">2014-10-28T23:07:00Z</dcterms:created>
  <dcterms:modified xsi:type="dcterms:W3CDTF">2014-10-28T23:08:00Z</dcterms:modified>
</cp:coreProperties>
</file>