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652A12" w:rsidRDefault="007952AC" w:rsidP="00652A12">
      <w:pPr>
        <w:pStyle w:val="NormalWeb"/>
        <w:spacing w:before="0" w:beforeAutospacing="0" w:after="0" w:afterAutospacing="0"/>
        <w:rPr>
          <w:rFonts w:ascii="Arial" w:hAnsi="Arial" w:cs="Arial"/>
          <w:sz w:val="20"/>
          <w:szCs w:val="20"/>
        </w:rPr>
      </w:pPr>
    </w:p>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BF7283" w:rsidP="000341CC">
            <w:pPr>
              <w:rPr>
                <w:rFonts w:ascii="Arial" w:hAnsi="Arial" w:cs="Arial"/>
              </w:rPr>
            </w:pPr>
            <w:r>
              <w:rPr>
                <w:rFonts w:ascii="Arial" w:hAnsi="Arial" w:cs="Arial"/>
              </w:rPr>
              <w:t>Tharawal Local Aboriginal Land Council</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32165A" w:rsidRDefault="00BF7283" w:rsidP="000341CC">
            <w:pPr>
              <w:rPr>
                <w:rFonts w:ascii="Arial" w:hAnsi="Arial" w:cs="Arial"/>
                <w:b/>
                <w:lang w:val="en-GB"/>
              </w:rPr>
            </w:pPr>
            <w:r>
              <w:rPr>
                <w:rFonts w:ascii="Arial" w:hAnsi="Arial" w:cs="Arial"/>
                <w:b/>
                <w:lang w:val="en-GB"/>
              </w:rPr>
              <w:t>Megan Ely</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32165A" w:rsidRDefault="00BF7283" w:rsidP="000341CC">
            <w:pPr>
              <w:rPr>
                <w:rFonts w:ascii="Arial" w:hAnsi="Arial" w:cs="Arial"/>
                <w:b/>
                <w:lang w:val="en-GB"/>
              </w:rPr>
            </w:pPr>
            <w:r>
              <w:rPr>
                <w:rFonts w:ascii="Arial" w:hAnsi="Arial" w:cs="Arial"/>
                <w:b/>
                <w:lang w:val="en-GB"/>
              </w:rPr>
              <w:t>4.6.14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E7315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Australian Government needs to provide funding and support for</w:t>
            </w:r>
            <w:r w:rsidR="0051277F">
              <w:rPr>
                <w:rFonts w:asciiTheme="minorHAnsi" w:hAnsiTheme="minorHAnsi"/>
                <w:sz w:val="24"/>
                <w:szCs w:val="24"/>
                <w:lang w:eastAsia="en-AU"/>
              </w:rPr>
              <w:t xml:space="preserve"> Indigenous</w:t>
            </w:r>
            <w:r>
              <w:rPr>
                <w:rFonts w:asciiTheme="minorHAnsi" w:hAnsiTheme="minorHAnsi"/>
                <w:sz w:val="24"/>
                <w:szCs w:val="24"/>
                <w:lang w:eastAsia="en-AU"/>
              </w:rPr>
              <w:t xml:space="preserve"> Organisations particularly Local Aboriginal Land Council’s to dev</w:t>
            </w:r>
            <w:r w:rsidR="0051277F">
              <w:rPr>
                <w:rFonts w:asciiTheme="minorHAnsi" w:hAnsiTheme="minorHAnsi"/>
                <w:sz w:val="24"/>
                <w:szCs w:val="24"/>
                <w:lang w:eastAsia="en-AU"/>
              </w:rPr>
              <w:t>elop local Indigenous</w:t>
            </w:r>
            <w:r>
              <w:rPr>
                <w:rFonts w:asciiTheme="minorHAnsi" w:hAnsiTheme="minorHAnsi"/>
                <w:sz w:val="24"/>
                <w:szCs w:val="24"/>
                <w:lang w:eastAsia="en-AU"/>
              </w:rPr>
              <w:t xml:space="preserve"> leadership in </w:t>
            </w:r>
            <w:r w:rsidR="0051277F">
              <w:rPr>
                <w:rFonts w:asciiTheme="minorHAnsi" w:hAnsiTheme="minorHAnsi"/>
                <w:sz w:val="24"/>
                <w:szCs w:val="24"/>
                <w:lang w:eastAsia="en-AU"/>
              </w:rPr>
              <w:t>Indigenous</w:t>
            </w:r>
            <w:r>
              <w:rPr>
                <w:rFonts w:asciiTheme="minorHAnsi" w:hAnsiTheme="minorHAnsi"/>
                <w:sz w:val="24"/>
                <w:szCs w:val="24"/>
                <w:lang w:eastAsia="en-AU"/>
              </w:rPr>
              <w:t xml:space="preserve"> history, culture</w:t>
            </w:r>
            <w:r w:rsidR="0051277F">
              <w:rPr>
                <w:rFonts w:asciiTheme="minorHAnsi" w:hAnsiTheme="minorHAnsi"/>
                <w:sz w:val="24"/>
                <w:szCs w:val="24"/>
                <w:lang w:eastAsia="en-AU"/>
              </w:rPr>
              <w:t>,</w:t>
            </w:r>
            <w:r>
              <w:rPr>
                <w:rFonts w:asciiTheme="minorHAnsi" w:hAnsiTheme="minorHAnsi"/>
                <w:sz w:val="24"/>
                <w:szCs w:val="24"/>
                <w:lang w:eastAsia="en-AU"/>
              </w:rPr>
              <w:t xml:space="preserve"> heritage and protection.</w:t>
            </w:r>
          </w:p>
          <w:p w:rsidR="0051277F" w:rsidRDefault="00E7315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By adequately resourcing </w:t>
            </w:r>
            <w:r w:rsidR="0051277F">
              <w:rPr>
                <w:rFonts w:asciiTheme="minorHAnsi" w:hAnsiTheme="minorHAnsi"/>
                <w:sz w:val="24"/>
                <w:szCs w:val="24"/>
                <w:lang w:eastAsia="en-AU"/>
              </w:rPr>
              <w:t>Aboriginal</w:t>
            </w:r>
            <w:r>
              <w:rPr>
                <w:rFonts w:asciiTheme="minorHAnsi" w:hAnsiTheme="minorHAnsi"/>
                <w:sz w:val="24"/>
                <w:szCs w:val="24"/>
                <w:lang w:eastAsia="en-AU"/>
              </w:rPr>
              <w:t xml:space="preserve"> Land Councils, they will become empowered </w:t>
            </w:r>
            <w:r w:rsidR="0051277F">
              <w:rPr>
                <w:rFonts w:asciiTheme="minorHAnsi" w:hAnsiTheme="minorHAnsi"/>
                <w:sz w:val="24"/>
                <w:szCs w:val="24"/>
                <w:lang w:eastAsia="en-AU"/>
              </w:rPr>
              <w:t xml:space="preserve">and take ownership </w:t>
            </w:r>
            <w:r>
              <w:rPr>
                <w:rFonts w:asciiTheme="minorHAnsi" w:hAnsiTheme="minorHAnsi"/>
                <w:sz w:val="24"/>
                <w:szCs w:val="24"/>
                <w:lang w:eastAsia="en-AU"/>
              </w:rPr>
              <w:t xml:space="preserve">as an industry </w:t>
            </w:r>
            <w:r w:rsidR="0051277F">
              <w:rPr>
                <w:rFonts w:asciiTheme="minorHAnsi" w:hAnsiTheme="minorHAnsi"/>
                <w:sz w:val="24"/>
                <w:szCs w:val="24"/>
                <w:lang w:eastAsia="en-AU"/>
              </w:rPr>
              <w:t xml:space="preserve">group </w:t>
            </w:r>
            <w:r>
              <w:rPr>
                <w:rFonts w:asciiTheme="minorHAnsi" w:hAnsiTheme="minorHAnsi"/>
                <w:sz w:val="24"/>
                <w:szCs w:val="24"/>
                <w:lang w:eastAsia="en-AU"/>
              </w:rPr>
              <w:t xml:space="preserve">and </w:t>
            </w:r>
            <w:r w:rsidR="0051277F">
              <w:rPr>
                <w:rFonts w:asciiTheme="minorHAnsi" w:hAnsiTheme="minorHAnsi"/>
                <w:sz w:val="24"/>
                <w:szCs w:val="24"/>
                <w:lang w:eastAsia="en-AU"/>
              </w:rPr>
              <w:t xml:space="preserve">as </w:t>
            </w:r>
            <w:r>
              <w:rPr>
                <w:rFonts w:asciiTheme="minorHAnsi" w:hAnsiTheme="minorHAnsi"/>
                <w:sz w:val="24"/>
                <w:szCs w:val="24"/>
                <w:lang w:eastAsia="en-AU"/>
              </w:rPr>
              <w:t>community members</w:t>
            </w:r>
            <w:r w:rsidR="0051277F">
              <w:rPr>
                <w:rFonts w:asciiTheme="minorHAnsi" w:hAnsiTheme="minorHAnsi"/>
                <w:sz w:val="24"/>
                <w:szCs w:val="24"/>
                <w:lang w:eastAsia="en-AU"/>
              </w:rPr>
              <w:t xml:space="preserve"> of Australia’s Indigenous heritage.</w:t>
            </w:r>
          </w:p>
          <w:p w:rsidR="00B9526C" w:rsidRDefault="00B9526C"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Australian Government need to be the lead in bringing together all levels of Government, industry and community to take responsibility and get involved.</w:t>
            </w:r>
          </w:p>
          <w:p w:rsidR="0051277F" w:rsidRDefault="0051277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Tharawal Local Aboriginal Land Council would like to see greater recognition and protection of Indigenous culture and heritage of NSW as a lot of our significant sites are being destroyed by vandalism and erosion and we fear that in few generations there will be very little left due to the expansion of NSW population and urban development.</w:t>
            </w: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3D3C13" w:rsidRPr="00F77BB9" w:rsidRDefault="005D4CD1" w:rsidP="00F77BB9">
            <w:pPr>
              <w:ind w:left="369"/>
              <w:rPr>
                <w:rFonts w:ascii="Arial" w:hAnsi="Arial" w:cs="Arial"/>
              </w:rPr>
            </w:pPr>
            <w:r w:rsidRPr="005D4CD1">
              <w:rPr>
                <w:rFonts w:ascii="Arial" w:hAnsi="Arial" w:cs="Arial"/>
              </w:rPr>
              <w:t>Can you provide examples of successful innovative partnerships you or your organisation have established?</w:t>
            </w:r>
          </w:p>
        </w:tc>
      </w:tr>
      <w:tr w:rsidR="003D3C13" w:rsidTr="00B146BD">
        <w:trPr>
          <w:trHeight w:val="1119"/>
        </w:trPr>
        <w:tc>
          <w:tcPr>
            <w:tcW w:w="9926" w:type="dxa"/>
            <w:gridSpan w:val="2"/>
            <w:tcBorders>
              <w:bottom w:val="single" w:sz="4" w:space="0" w:color="auto"/>
            </w:tcBorders>
          </w:tcPr>
          <w:p w:rsidR="003D3C13" w:rsidRDefault="00B9526C"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There is a definite need for partnerships between Indigenous Organisations, all levels of Government </w:t>
            </w:r>
            <w:r w:rsidR="00691068">
              <w:rPr>
                <w:rFonts w:asciiTheme="minorHAnsi" w:hAnsiTheme="minorHAnsi"/>
                <w:sz w:val="24"/>
                <w:szCs w:val="24"/>
                <w:lang w:eastAsia="en-AU"/>
              </w:rPr>
              <w:t>and the peak heritage bodies to assist with building sustainable culture and heritage options that can be marketed to the wider tourist market to develop viable business with reliable income streams for Indigenous Organisations.</w:t>
            </w:r>
          </w:p>
          <w:p w:rsidR="00691068" w:rsidRDefault="00691068"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Australian Government needs to look at the equality of their funded programs particularly the funding invested into Indigenous culture and heritage preservation and protection.  Far more resources are given to mainstream projects and/or project that involve the Northern Territory, Western Australia and Far North Queensland, where the Commonwealth Government thinks ‘the real Aborigines live’.</w:t>
            </w:r>
          </w:p>
          <w:p w:rsidR="00691068" w:rsidRDefault="00691068"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Tharawal Local Aboriginal Land Council have partnerships with all the Local Council’s and historical societies within our local area and we are regularly consulted with regarding culture, heritage and protection, this partnership is a two way partnership.</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3D3C13" w:rsidRPr="00F77BB9" w:rsidRDefault="005D4CD1" w:rsidP="00F77BB9">
            <w:pPr>
              <w:ind w:left="369"/>
              <w:rPr>
                <w:rFonts w:ascii="Arial" w:hAnsi="Arial" w:cs="Arial"/>
              </w:rPr>
            </w:pPr>
            <w:r w:rsidRPr="005D4CD1">
              <w:rPr>
                <w:rFonts w:ascii="Arial" w:hAnsi="Arial" w:cs="Arial"/>
              </w:rPr>
              <w:t>What is the role of technology and new media in providing greater community access to heritage?</w:t>
            </w:r>
          </w:p>
        </w:tc>
      </w:tr>
      <w:tr w:rsidR="003D3C13" w:rsidTr="00B146BD">
        <w:trPr>
          <w:trHeight w:val="979"/>
        </w:trPr>
        <w:tc>
          <w:tcPr>
            <w:tcW w:w="9926" w:type="dxa"/>
            <w:gridSpan w:val="2"/>
            <w:tcBorders>
              <w:bottom w:val="single" w:sz="4" w:space="0" w:color="auto"/>
            </w:tcBorders>
          </w:tcPr>
          <w:p w:rsidR="003D3C13" w:rsidRDefault="00F77BB9"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Australian heritage sector is different to the environmental sector and the historical sector and the heritage sector need to better educate the Australian community on the difference  all three sectors and the general public do tend to put all three in the same basket.</w:t>
            </w:r>
          </w:p>
          <w:p w:rsidR="00F77BB9" w:rsidRDefault="00F77BB9" w:rsidP="003D3C13">
            <w:pPr>
              <w:spacing w:before="60" w:after="60" w:line="240" w:lineRule="auto"/>
              <w:outlineLvl w:val="1"/>
              <w:rPr>
                <w:rFonts w:asciiTheme="minorHAnsi" w:hAnsiTheme="minorHAnsi"/>
                <w:sz w:val="24"/>
                <w:szCs w:val="24"/>
                <w:lang w:eastAsia="en-AU"/>
              </w:rPr>
            </w:pPr>
          </w:p>
          <w:p w:rsidR="0057557F" w:rsidRDefault="0057557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Australia needs to educate our community on what is national heritage and advertise our national heritage within Australia in order to develop and celebrate together.  Australia needs to embrace technology and new media to provide greater community access to our national heritage.  </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lastRenderedPageBreak/>
              <w:t>Other comments</w:t>
            </w:r>
          </w:p>
        </w:tc>
      </w:tr>
      <w:tr w:rsidR="003D3C13" w:rsidTr="003D3C13">
        <w:trPr>
          <w:trHeight w:val="847"/>
        </w:trPr>
        <w:tc>
          <w:tcPr>
            <w:tcW w:w="9926" w:type="dxa"/>
            <w:gridSpan w:val="2"/>
          </w:tcPr>
          <w:p w:rsidR="003D3C13" w:rsidRDefault="0057557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There needs to be more of a focus on Indigenous cultural heritage, protection and preservation before a lot of our significant sites and </w:t>
            </w:r>
            <w:r w:rsidR="0049585A">
              <w:rPr>
                <w:rFonts w:asciiTheme="minorHAnsi" w:hAnsiTheme="minorHAnsi"/>
                <w:sz w:val="24"/>
                <w:szCs w:val="24"/>
                <w:lang w:eastAsia="en-AU"/>
              </w:rPr>
              <w:t>areas</w:t>
            </w:r>
            <w:bookmarkStart w:id="0" w:name="_GoBack"/>
            <w:bookmarkEnd w:id="0"/>
            <w:r>
              <w:rPr>
                <w:rFonts w:asciiTheme="minorHAnsi" w:hAnsiTheme="minorHAnsi"/>
                <w:sz w:val="24"/>
                <w:szCs w:val="24"/>
                <w:lang w:eastAsia="en-AU"/>
              </w:rPr>
              <w:t xml:space="preserve"> are lost and Indigenous Organisations and communities need to be included the whole process.</w:t>
            </w:r>
          </w:p>
          <w:p w:rsidR="0057557F" w:rsidRDefault="0057557F"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You should just be talking about training Aboriginal people through Green Army Programme especially when there are very few paid positions on offer within the heritage sector to provide ongoing sustainable employment for these people.</w:t>
            </w:r>
          </w:p>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F75" w:rsidRDefault="00A17F75" w:rsidP="00A60185">
      <w:pPr>
        <w:spacing w:after="0" w:line="240" w:lineRule="auto"/>
      </w:pPr>
      <w:r>
        <w:separator/>
      </w:r>
    </w:p>
  </w:endnote>
  <w:endnote w:type="continuationSeparator" w:id="0">
    <w:p w:rsidR="00A17F75" w:rsidRDefault="00A17F7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E933C7">
        <w:pPr>
          <w:pStyle w:val="Footer"/>
          <w:jc w:val="center"/>
        </w:pPr>
        <w:r>
          <w:fldChar w:fldCharType="begin"/>
        </w:r>
        <w:r w:rsidR="0049585A">
          <w:instrText xml:space="preserve"> PAGE   \* MERGEFORMAT </w:instrText>
        </w:r>
        <w:r>
          <w:fldChar w:fldCharType="separate"/>
        </w:r>
        <w:r w:rsidR="00694A63">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F75" w:rsidRDefault="00A17F75" w:rsidP="00A60185">
      <w:pPr>
        <w:spacing w:after="0" w:line="240" w:lineRule="auto"/>
      </w:pPr>
      <w:r>
        <w:separator/>
      </w:r>
    </w:p>
  </w:footnote>
  <w:footnote w:type="continuationSeparator" w:id="0">
    <w:p w:rsidR="00A17F75" w:rsidRDefault="00A17F75"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E933C7" w:rsidP="00E45765">
    <w:pPr>
      <w:pStyle w:val="Classification"/>
    </w:pPr>
    <w:r>
      <w:fldChar w:fldCharType="begin"/>
    </w:r>
    <w:r w:rsidR="00A17F75">
      <w:instrText xml:space="preserve"> DOCPROPERTY SecurityClassification \* MERGEFORMAT </w:instrText>
    </w:r>
    <w:r>
      <w:fldChar w:fldCharType="separate"/>
    </w:r>
    <w:r w:rsidR="00D0005A">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D0CDC"/>
    <w:rsid w:val="001D1D82"/>
    <w:rsid w:val="001D504E"/>
    <w:rsid w:val="001E1182"/>
    <w:rsid w:val="001E42BB"/>
    <w:rsid w:val="001E6AFB"/>
    <w:rsid w:val="00202C90"/>
    <w:rsid w:val="00213DE8"/>
    <w:rsid w:val="00216118"/>
    <w:rsid w:val="002209AB"/>
    <w:rsid w:val="00222165"/>
    <w:rsid w:val="002251E3"/>
    <w:rsid w:val="00227A95"/>
    <w:rsid w:val="00230D89"/>
    <w:rsid w:val="002316BD"/>
    <w:rsid w:val="002473FC"/>
    <w:rsid w:val="00252E3C"/>
    <w:rsid w:val="00253FD6"/>
    <w:rsid w:val="00262198"/>
    <w:rsid w:val="00267830"/>
    <w:rsid w:val="00271FAA"/>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3C13"/>
    <w:rsid w:val="003D4BCD"/>
    <w:rsid w:val="003D6C2B"/>
    <w:rsid w:val="003E01D8"/>
    <w:rsid w:val="003E2100"/>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9585A"/>
    <w:rsid w:val="004A0678"/>
    <w:rsid w:val="004A48A3"/>
    <w:rsid w:val="004B0D92"/>
    <w:rsid w:val="004B0EC0"/>
    <w:rsid w:val="004B66F1"/>
    <w:rsid w:val="004C3EA0"/>
    <w:rsid w:val="004D3A92"/>
    <w:rsid w:val="004E3AA0"/>
    <w:rsid w:val="004F1AD9"/>
    <w:rsid w:val="004F6977"/>
    <w:rsid w:val="004F7169"/>
    <w:rsid w:val="00500D66"/>
    <w:rsid w:val="00512558"/>
    <w:rsid w:val="0051277F"/>
    <w:rsid w:val="00514C8E"/>
    <w:rsid w:val="00531DBF"/>
    <w:rsid w:val="00545759"/>
    <w:rsid w:val="00545BE0"/>
    <w:rsid w:val="00546930"/>
    <w:rsid w:val="00554C6A"/>
    <w:rsid w:val="00562E85"/>
    <w:rsid w:val="0056332F"/>
    <w:rsid w:val="00566839"/>
    <w:rsid w:val="005719B3"/>
    <w:rsid w:val="0057295E"/>
    <w:rsid w:val="0057557F"/>
    <w:rsid w:val="00581C39"/>
    <w:rsid w:val="005903B6"/>
    <w:rsid w:val="005A0247"/>
    <w:rsid w:val="005A126E"/>
    <w:rsid w:val="005A452F"/>
    <w:rsid w:val="005B140D"/>
    <w:rsid w:val="005B4BCD"/>
    <w:rsid w:val="005C1FEA"/>
    <w:rsid w:val="005C3495"/>
    <w:rsid w:val="005D4CD1"/>
    <w:rsid w:val="005E3DFC"/>
    <w:rsid w:val="005E5942"/>
    <w:rsid w:val="005E60AF"/>
    <w:rsid w:val="005F1DEA"/>
    <w:rsid w:val="00607FC9"/>
    <w:rsid w:val="00622FE1"/>
    <w:rsid w:val="0062521C"/>
    <w:rsid w:val="00630A2B"/>
    <w:rsid w:val="00632DC7"/>
    <w:rsid w:val="0063340E"/>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1068"/>
    <w:rsid w:val="00694A63"/>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26C3"/>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ABA"/>
    <w:rsid w:val="007C3B3F"/>
    <w:rsid w:val="007C64D8"/>
    <w:rsid w:val="007C6BB3"/>
    <w:rsid w:val="007D14B4"/>
    <w:rsid w:val="007D3AD7"/>
    <w:rsid w:val="007E24F6"/>
    <w:rsid w:val="007F1A58"/>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F32B4"/>
    <w:rsid w:val="00B0512A"/>
    <w:rsid w:val="00B0529F"/>
    <w:rsid w:val="00B06E9E"/>
    <w:rsid w:val="00B1418B"/>
    <w:rsid w:val="00B146BD"/>
    <w:rsid w:val="00B21195"/>
    <w:rsid w:val="00B24B22"/>
    <w:rsid w:val="00B25310"/>
    <w:rsid w:val="00B32F8F"/>
    <w:rsid w:val="00B54DE9"/>
    <w:rsid w:val="00B553EC"/>
    <w:rsid w:val="00B55E3F"/>
    <w:rsid w:val="00B568C5"/>
    <w:rsid w:val="00B569B2"/>
    <w:rsid w:val="00B7074F"/>
    <w:rsid w:val="00B93DD0"/>
    <w:rsid w:val="00B9526C"/>
    <w:rsid w:val="00B97732"/>
    <w:rsid w:val="00BA65A8"/>
    <w:rsid w:val="00BA6D19"/>
    <w:rsid w:val="00BA7461"/>
    <w:rsid w:val="00BA7DA9"/>
    <w:rsid w:val="00BC4215"/>
    <w:rsid w:val="00BD1A6F"/>
    <w:rsid w:val="00BD75D9"/>
    <w:rsid w:val="00BE6D3C"/>
    <w:rsid w:val="00BE7852"/>
    <w:rsid w:val="00BF7283"/>
    <w:rsid w:val="00BF7CEE"/>
    <w:rsid w:val="00C03880"/>
    <w:rsid w:val="00C135CF"/>
    <w:rsid w:val="00C2683F"/>
    <w:rsid w:val="00C30B40"/>
    <w:rsid w:val="00C3184D"/>
    <w:rsid w:val="00C4714E"/>
    <w:rsid w:val="00C51CCA"/>
    <w:rsid w:val="00C5504F"/>
    <w:rsid w:val="00C56567"/>
    <w:rsid w:val="00C57B55"/>
    <w:rsid w:val="00C63376"/>
    <w:rsid w:val="00C70D34"/>
    <w:rsid w:val="00C74F97"/>
    <w:rsid w:val="00C8276E"/>
    <w:rsid w:val="00C842AC"/>
    <w:rsid w:val="00C96688"/>
    <w:rsid w:val="00CA0723"/>
    <w:rsid w:val="00CB1690"/>
    <w:rsid w:val="00CB3CB1"/>
    <w:rsid w:val="00CC4365"/>
    <w:rsid w:val="00CD11B0"/>
    <w:rsid w:val="00CE71C2"/>
    <w:rsid w:val="00CF42D5"/>
    <w:rsid w:val="00CF4EDA"/>
    <w:rsid w:val="00CF6087"/>
    <w:rsid w:val="00D0005A"/>
    <w:rsid w:val="00D021CB"/>
    <w:rsid w:val="00D10F1A"/>
    <w:rsid w:val="00D116F8"/>
    <w:rsid w:val="00D17596"/>
    <w:rsid w:val="00D22640"/>
    <w:rsid w:val="00D26D3A"/>
    <w:rsid w:val="00D41615"/>
    <w:rsid w:val="00D45EE3"/>
    <w:rsid w:val="00D50618"/>
    <w:rsid w:val="00D509E9"/>
    <w:rsid w:val="00D53B1C"/>
    <w:rsid w:val="00D56B2E"/>
    <w:rsid w:val="00D92C2E"/>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5475A"/>
    <w:rsid w:val="00E60213"/>
    <w:rsid w:val="00E661B2"/>
    <w:rsid w:val="00E7001B"/>
    <w:rsid w:val="00E7315F"/>
    <w:rsid w:val="00E74D29"/>
    <w:rsid w:val="00E83C74"/>
    <w:rsid w:val="00E83CEE"/>
    <w:rsid w:val="00E877BF"/>
    <w:rsid w:val="00E91F18"/>
    <w:rsid w:val="00E9226D"/>
    <w:rsid w:val="00E933C7"/>
    <w:rsid w:val="00E970BB"/>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3491"/>
    <w:rsid w:val="00F639B6"/>
    <w:rsid w:val="00F65A1C"/>
    <w:rsid w:val="00F66F50"/>
    <w:rsid w:val="00F73382"/>
    <w:rsid w:val="00F77BB9"/>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4200</Characters>
  <Application>Microsoft Office Word</Application>
  <DocSecurity>0</DocSecurity>
  <Lines>35</Lines>
  <Paragraphs>9</Paragraphs>
  <ScaleCrop>false</ScaleCrop>
  <LinksUpToDate>false</LinksUpToDate>
  <CharactersWithSpaces>4927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033-tharawal-local-aboriginal-land-council</dc:title>
  <dc:creator/>
  <cp:lastModifiedBy/>
  <cp:revision>1</cp:revision>
  <dcterms:created xsi:type="dcterms:W3CDTF">2014-10-29T03:42:00Z</dcterms:created>
  <dcterms:modified xsi:type="dcterms:W3CDTF">2014-10-29T03:42:00Z</dcterms:modified>
</cp:coreProperties>
</file>