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62606B" w:rsidP="000341CC">
            <w:pPr>
              <w:rPr>
                <w:rFonts w:ascii="Arial" w:hAnsi="Arial" w:cs="Arial"/>
              </w:rPr>
            </w:pPr>
            <w:r>
              <w:rPr>
                <w:rFonts w:cs="Arial"/>
              </w:rPr>
              <w:t>Centre for Heritage &amp; Museum Studies</w:t>
            </w:r>
            <w:proofErr w:type="gramStart"/>
            <w:r>
              <w:rPr>
                <w:rFonts w:cs="Arial"/>
              </w:rPr>
              <w:t>,  Research</w:t>
            </w:r>
            <w:proofErr w:type="gramEnd"/>
            <w:r>
              <w:rPr>
                <w:rFonts w:cs="Arial"/>
              </w:rPr>
              <w:t xml:space="preserve"> School of Humanities &amp; Arts, The Australian National University.</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62606B" w:rsidP="000341CC">
            <w:pPr>
              <w:rPr>
                <w:rFonts w:ascii="Arial" w:hAnsi="Arial" w:cs="Arial"/>
                <w:b/>
                <w:lang w:val="en-GB"/>
              </w:rPr>
            </w:pPr>
            <w:r>
              <w:rPr>
                <w:rFonts w:ascii="Arial" w:hAnsi="Arial" w:cs="Arial"/>
                <w:b/>
                <w:lang w:val="en-GB"/>
              </w:rPr>
              <w:t>Prof Ken Taylor</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62606B" w:rsidP="000341CC">
            <w:pPr>
              <w:rPr>
                <w:rFonts w:ascii="Arial" w:hAnsi="Arial" w:cs="Arial"/>
                <w:b/>
                <w:lang w:val="en-GB"/>
              </w:rPr>
            </w:pPr>
            <w:r>
              <w:rPr>
                <w:rFonts w:ascii="Arial" w:hAnsi="Arial" w:cs="Arial"/>
                <w:b/>
                <w:lang w:val="en-GB"/>
              </w:rPr>
              <w:t>13 May 2014</w:t>
            </w:r>
          </w:p>
        </w:tc>
      </w:tr>
      <w:tr w:rsidR="007952AC" w:rsidTr="007C3B3F">
        <w:tc>
          <w:tcPr>
            <w:tcW w:w="9926" w:type="dxa"/>
            <w:gridSpan w:val="2"/>
            <w:tcBorders>
              <w:left w:val="nil"/>
              <w:right w:val="nil"/>
            </w:tcBorders>
          </w:tcPr>
          <w:p w:rsidR="007C3B3F" w:rsidRPr="007C3B3F" w:rsidRDefault="007C3B3F" w:rsidP="007F1A58"/>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outlineLvl w:val="1"/>
            </w:pPr>
          </w:p>
          <w:p w:rsidR="000047B4" w:rsidRPr="0062606B" w:rsidRDefault="000047B4" w:rsidP="000047B4">
            <w:pPr>
              <w:spacing w:before="60" w:after="60"/>
              <w:outlineLvl w:val="1"/>
              <w:rPr>
                <w:u w:val="single"/>
              </w:rPr>
            </w:pPr>
            <w:r w:rsidRPr="0062606B">
              <w:rPr>
                <w:u w:val="single"/>
              </w:rPr>
              <w:t>SEE BELOW UNDER OTHER COMMENTS</w:t>
            </w:r>
          </w:p>
          <w:p w:rsidR="000047B4" w:rsidRDefault="000047B4" w:rsidP="003D3C13">
            <w:pPr>
              <w:spacing w:before="60" w:after="60"/>
              <w:outlineLvl w:val="1"/>
            </w:pPr>
          </w:p>
          <w:p w:rsidR="003D3C13" w:rsidRDefault="003D3C13"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8F10D7" w:rsidRDefault="008F10D7" w:rsidP="003D3C13">
            <w:pPr>
              <w:spacing w:before="60" w:after="60"/>
              <w:outlineLvl w:val="1"/>
            </w:pPr>
          </w:p>
          <w:p w:rsidR="008F10D7" w:rsidRDefault="008F10D7" w:rsidP="003D3C13">
            <w:pPr>
              <w:spacing w:before="60" w:after="60"/>
              <w:outlineLvl w:val="1"/>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lastRenderedPageBreak/>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outlineLvl w:val="1"/>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outlineLvl w:val="1"/>
            </w:pPr>
          </w:p>
          <w:p w:rsidR="003D3C13" w:rsidRPr="0062606B" w:rsidRDefault="0062606B" w:rsidP="003D3C13">
            <w:pPr>
              <w:spacing w:before="60" w:after="60"/>
              <w:outlineLvl w:val="1"/>
              <w:rPr>
                <w:u w:val="single"/>
              </w:rPr>
            </w:pPr>
            <w:r w:rsidRPr="0062606B">
              <w:rPr>
                <w:u w:val="single"/>
              </w:rPr>
              <w:t>SEE BELOW UNDER OTHER COMMENTS</w:t>
            </w:r>
          </w:p>
          <w:p w:rsidR="008F10D7" w:rsidRDefault="008F10D7" w:rsidP="003D3C13">
            <w:pPr>
              <w:spacing w:before="60" w:after="60"/>
              <w:outlineLvl w:val="1"/>
            </w:pPr>
          </w:p>
          <w:p w:rsidR="008F10D7" w:rsidRDefault="008F10D7"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outlineLvl w:val="1"/>
              <w:rPr>
                <w:rFonts w:ascii="Arial" w:hAnsi="Arial" w:cs="Arial"/>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outlineLvl w:val="1"/>
            </w:pPr>
          </w:p>
          <w:p w:rsidR="000047B4" w:rsidRPr="0062606B" w:rsidRDefault="000047B4" w:rsidP="000047B4">
            <w:pPr>
              <w:spacing w:before="60" w:after="60"/>
              <w:outlineLvl w:val="1"/>
              <w:rPr>
                <w:u w:val="single"/>
              </w:rPr>
            </w:pPr>
            <w:r w:rsidRPr="0062606B">
              <w:rPr>
                <w:u w:val="single"/>
              </w:rPr>
              <w:t>SEE BELOW UNDER OTHER COMMENTS</w:t>
            </w:r>
          </w:p>
          <w:p w:rsidR="003D3C13" w:rsidRDefault="003D3C13" w:rsidP="003D3C13">
            <w:pPr>
              <w:spacing w:before="60" w:after="60"/>
              <w:outlineLvl w:val="1"/>
            </w:pPr>
          </w:p>
          <w:p w:rsidR="008F10D7" w:rsidRDefault="008F10D7" w:rsidP="003D3C13">
            <w:pPr>
              <w:spacing w:before="60" w:after="60"/>
              <w:outlineLvl w:val="1"/>
            </w:pPr>
          </w:p>
          <w:p w:rsidR="008F10D7" w:rsidRDefault="008F10D7"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outlineLvl w:val="1"/>
              <w:rPr>
                <w:b/>
              </w:rPr>
            </w:pPr>
            <w:r w:rsidRPr="005D4CD1">
              <w:rPr>
                <w:b/>
              </w:rPr>
              <w:t>Other comments</w:t>
            </w:r>
          </w:p>
        </w:tc>
      </w:tr>
    </w:tbl>
    <w:p w:rsidR="00696FDB" w:rsidRDefault="00696FDB" w:rsidP="003D3C13">
      <w:pPr>
        <w:spacing w:before="60" w:after="60"/>
        <w:outlineLvl w:val="1"/>
        <w:sectPr w:rsidR="00696FDB"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pPr>
    </w:p>
    <w:p w:rsidR="00696FDB" w:rsidRDefault="00696FDB" w:rsidP="003D3C13">
      <w:pPr>
        <w:spacing w:before="60" w:after="60"/>
        <w:outlineLvl w:val="1"/>
        <w:sectPr w:rsidR="00696FDB" w:rsidSect="00696FDB">
          <w:type w:val="continuous"/>
          <w:pgSz w:w="11906" w:h="16838"/>
          <w:pgMar w:top="1560" w:right="1134" w:bottom="1418" w:left="1134" w:header="425" w:footer="425" w:gutter="0"/>
          <w:pgNumType w:start="1"/>
          <w:cols w:space="708"/>
          <w:titlePg/>
          <w:docGrid w:linePitch="360"/>
        </w:sect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6"/>
      </w:tblGrid>
      <w:tr w:rsidR="003D3C13" w:rsidTr="00480F52">
        <w:trPr>
          <w:trHeight w:val="2542"/>
        </w:trPr>
        <w:tc>
          <w:tcPr>
            <w:tcW w:w="9926" w:type="dxa"/>
          </w:tcPr>
          <w:p w:rsidR="00C35E8A" w:rsidRDefault="000047B4" w:rsidP="003D3C13">
            <w:pPr>
              <w:spacing w:before="60" w:after="60"/>
              <w:outlineLvl w:val="1"/>
            </w:pPr>
            <w:r>
              <w:lastRenderedPageBreak/>
              <w:t>Following the forum in Canberra on 12 May I specifically draw attention to the need for greater attention on urbanism and urban heritage</w:t>
            </w:r>
            <w:r w:rsidR="00F81693">
              <w:t>/</w:t>
            </w:r>
            <w:r>
              <w:t xml:space="preserve"> associated urban conservation thinking and practice which spans</w:t>
            </w:r>
            <w:r w:rsidR="00C35E8A">
              <w:t>,</w:t>
            </w:r>
            <w:r>
              <w:t xml:space="preserve"> in my opinion</w:t>
            </w:r>
            <w:r w:rsidR="00C35E8A">
              <w:t>,</w:t>
            </w:r>
            <w:r>
              <w:t xml:space="preserve"> the 3 essential elements of the Australian Heritage Strategy: National leadership, Partnerships, and Community engagement. </w:t>
            </w:r>
          </w:p>
          <w:p w:rsidR="00F81693" w:rsidRDefault="00F81693" w:rsidP="003D3C13">
            <w:pPr>
              <w:spacing w:before="60" w:after="60"/>
              <w:outlineLvl w:val="1"/>
            </w:pPr>
          </w:p>
          <w:p w:rsidR="00352AB3" w:rsidRDefault="00C35E8A" w:rsidP="003D3C13">
            <w:pPr>
              <w:spacing w:before="60" w:after="60"/>
              <w:outlineLvl w:val="1"/>
            </w:pPr>
            <w:r>
              <w:t>Given the high percentage of Australians living in cities and towns, the increasing intensity of urbanisation and such factors as urban infill and densification pressures w</w:t>
            </w:r>
            <w:r w:rsidR="000047B4">
              <w:t xml:space="preserve">e need to </w:t>
            </w:r>
            <w:r>
              <w:t>focus on new ways of valuing our urban areas and the sense of history they embody. Essentially this entails understanding urban areas as  process through time – a process by which identities are formed –  reflecting social, economic and aesthetic values and understanding cities as cultural landscapes reflecting layers through time.</w:t>
            </w:r>
          </w:p>
          <w:p w:rsidR="00352AB3" w:rsidRDefault="00352AB3" w:rsidP="00352AB3">
            <w:pPr>
              <w:ind w:right="-482"/>
              <w:jc w:val="both"/>
              <w:rPr>
                <w:iCs/>
              </w:rPr>
            </w:pPr>
          </w:p>
          <w:p w:rsidR="00FA27F0" w:rsidRDefault="00FA27F0" w:rsidP="00352AB3">
            <w:pPr>
              <w:ind w:right="-482"/>
              <w:jc w:val="both"/>
              <w:rPr>
                <w:iCs/>
              </w:rPr>
            </w:pPr>
            <w:r>
              <w:rPr>
                <w:iCs/>
              </w:rPr>
              <w:t>Underlying my comments is the following commentary:</w:t>
            </w:r>
          </w:p>
          <w:p w:rsidR="00FA27F0" w:rsidRPr="00FA27F0" w:rsidRDefault="00FA27F0" w:rsidP="00352AB3">
            <w:pPr>
              <w:ind w:right="-482"/>
              <w:jc w:val="both"/>
              <w:rPr>
                <w:iCs/>
              </w:rPr>
            </w:pPr>
          </w:p>
          <w:p w:rsidR="00352AB3" w:rsidRDefault="00352AB3" w:rsidP="00352AB3">
            <w:pPr>
              <w:ind w:right="-482"/>
              <w:jc w:val="both"/>
              <w:rPr>
                <w:i/>
                <w:iCs/>
              </w:rPr>
            </w:pPr>
            <w:r w:rsidRPr="00582226">
              <w:rPr>
                <w:i/>
                <w:iCs/>
                <w:sz w:val="22"/>
                <w:szCs w:val="22"/>
              </w:rPr>
              <w:t>Current urbanization policies often ignore the importance of cultural heritage preservation and promotion</w:t>
            </w:r>
          </w:p>
          <w:p w:rsidR="00352AB3" w:rsidRDefault="00352AB3" w:rsidP="00352AB3">
            <w:pPr>
              <w:ind w:right="-482"/>
              <w:jc w:val="both"/>
              <w:rPr>
                <w:i/>
                <w:iCs/>
              </w:rPr>
            </w:pPr>
            <w:r w:rsidRPr="00582226">
              <w:rPr>
                <w:i/>
                <w:iCs/>
                <w:sz w:val="22"/>
                <w:szCs w:val="22"/>
              </w:rPr>
              <w:t xml:space="preserve"> and the great potential of creativity in addressing social, environmental and economic urbanization </w:t>
            </w:r>
          </w:p>
          <w:p w:rsidR="00696FDB" w:rsidRDefault="00352AB3" w:rsidP="00352AB3">
            <w:pPr>
              <w:ind w:right="-482"/>
              <w:jc w:val="both"/>
              <w:rPr>
                <w:iCs/>
              </w:rPr>
            </w:pPr>
            <w:proofErr w:type="gramStart"/>
            <w:r w:rsidRPr="00582226">
              <w:rPr>
                <w:i/>
                <w:iCs/>
                <w:sz w:val="22"/>
                <w:szCs w:val="22"/>
              </w:rPr>
              <w:t>challenges</w:t>
            </w:r>
            <w:proofErr w:type="gramEnd"/>
            <w:r w:rsidRPr="00582226">
              <w:rPr>
                <w:i/>
                <w:iCs/>
                <w:sz w:val="22"/>
                <w:szCs w:val="22"/>
              </w:rPr>
              <w:t>. How does culture weigh in addressing urbanization challenges today?</w:t>
            </w:r>
            <w:r w:rsidR="00696FDB">
              <w:rPr>
                <w:rStyle w:val="EndnoteReference"/>
                <w:i/>
                <w:iCs/>
                <w:sz w:val="22"/>
                <w:szCs w:val="22"/>
              </w:rPr>
              <w:endnoteReference w:id="1"/>
            </w:r>
          </w:p>
          <w:p w:rsidR="00696FDB" w:rsidRDefault="00696FDB" w:rsidP="003D3C13">
            <w:pPr>
              <w:spacing w:before="60" w:after="60"/>
              <w:outlineLvl w:val="1"/>
            </w:pPr>
          </w:p>
          <w:p w:rsidR="00696FDB" w:rsidRDefault="00696FDB" w:rsidP="00B331D9">
            <w:pPr>
              <w:jc w:val="both"/>
              <w:rPr>
                <w:lang w:val="en-GB"/>
              </w:rPr>
            </w:pPr>
            <w:r>
              <w:t>With this in mind</w:t>
            </w:r>
            <w:r w:rsidR="00F81693">
              <w:t>,</w:t>
            </w:r>
            <w:r>
              <w:t xml:space="preserve"> and working through the Australian Heritage Strategy</w:t>
            </w:r>
            <w:r w:rsidR="00F81693">
              <w:t>,</w:t>
            </w:r>
            <w:r>
              <w:t xml:space="preserve"> it is timely to consider the major initiative by UNESCO in the field of conservation of urban areas associated with change that is taking place in the world’s cities and that is the concept of the </w:t>
            </w:r>
            <w:r>
              <w:rPr>
                <w:b/>
              </w:rPr>
              <w:t xml:space="preserve">Historic Urban Landscape (HUL). </w:t>
            </w:r>
            <w:r w:rsidR="00F81693">
              <w:t xml:space="preserve">The </w:t>
            </w:r>
            <w:r>
              <w:rPr>
                <w:lang w:val="en-GB"/>
              </w:rPr>
              <w:t xml:space="preserve">HUL </w:t>
            </w:r>
            <w:r w:rsidR="00F81693">
              <w:rPr>
                <w:lang w:val="en-GB"/>
              </w:rPr>
              <w:t xml:space="preserve">initiative adopted in November </w:t>
            </w:r>
            <w:r w:rsidR="00F81693">
              <w:t>2011 by the UNESCO General Assembly (</w:t>
            </w:r>
            <w:r w:rsidR="00F81693" w:rsidRPr="008936DF">
              <w:t xml:space="preserve">UNESCO </w:t>
            </w:r>
            <w:r w:rsidR="00F81693" w:rsidRPr="002E5697">
              <w:rPr>
                <w:i/>
              </w:rPr>
              <w:t>General Conference Recommendation on Historic Urban Landscape [HUL]</w:t>
            </w:r>
            <w:r w:rsidR="00F81693">
              <w:rPr>
                <w:i/>
              </w:rPr>
              <w:t>)</w:t>
            </w:r>
            <w:r w:rsidR="00F81693">
              <w:t xml:space="preserve"> </w:t>
            </w:r>
            <w:r>
              <w:rPr>
                <w:lang w:val="en-GB"/>
              </w:rPr>
              <w:t xml:space="preserve">followed </w:t>
            </w:r>
            <w:r>
              <w:rPr>
                <w:lang w:val="en-GB" w:eastAsia="en-US"/>
              </w:rPr>
              <w:t>concern by</w:t>
            </w:r>
            <w:r w:rsidRPr="000A49ED">
              <w:rPr>
                <w:lang w:val="en-GB" w:eastAsia="en-US"/>
              </w:rPr>
              <w:t xml:space="preserve"> the World Heritage Committee </w:t>
            </w:r>
            <w:r>
              <w:rPr>
                <w:lang w:val="en-GB" w:eastAsia="en-US"/>
              </w:rPr>
              <w:t xml:space="preserve">about </w:t>
            </w:r>
            <w:r w:rsidRPr="000A49ED">
              <w:rPr>
                <w:lang w:val="en-GB" w:eastAsia="en-US"/>
              </w:rPr>
              <w:t>impacts of modern developments on historic urban areas and compatibility with the protection of their heritage values</w:t>
            </w:r>
            <w:r w:rsidRPr="000A49ED">
              <w:rPr>
                <w:lang w:val="en-GB"/>
              </w:rPr>
              <w:t>. This was particularly so with its proposition of the Historic Urban Landscape (HUL) notion as a tool to reinterpret the values of urban heritage, and indication of the need to identify new approaches and new tools for urban conservation.</w:t>
            </w:r>
            <w:r w:rsidR="00797C0A">
              <w:rPr>
                <w:lang w:val="en-GB"/>
              </w:rPr>
              <w:t xml:space="preserve"> The HUL concept applies equally to any urban historic area, whether of World heritage standing or not.</w:t>
            </w:r>
            <w:r w:rsidR="00E33B0D">
              <w:rPr>
                <w:rStyle w:val="EndnoteReference"/>
                <w:lang w:val="en-GB"/>
              </w:rPr>
              <w:endnoteReference w:id="2"/>
            </w:r>
          </w:p>
          <w:p w:rsidR="00696FDB" w:rsidRPr="00032D5D" w:rsidRDefault="00696FDB" w:rsidP="00032D5D">
            <w:pPr>
              <w:spacing w:before="100" w:beforeAutospacing="1" w:after="100" w:afterAutospacing="1"/>
              <w:rPr>
                <w:rFonts w:eastAsia="Times New Roman" w:cstheme="minorHAnsi"/>
              </w:rPr>
            </w:pPr>
            <w:r w:rsidRPr="00032D5D">
              <w:rPr>
                <w:rFonts w:eastAsia="Times New Roman" w:cstheme="minorHAnsi"/>
              </w:rPr>
              <w:t xml:space="preserve">The </w:t>
            </w:r>
            <w:r w:rsidRPr="00D4122B">
              <w:rPr>
                <w:rFonts w:eastAsia="Times New Roman" w:cstheme="minorHAnsi"/>
              </w:rPr>
              <w:t xml:space="preserve">HUL </w:t>
            </w:r>
            <w:r w:rsidRPr="00032D5D">
              <w:rPr>
                <w:rFonts w:eastAsia="Times New Roman" w:cstheme="minorHAnsi"/>
              </w:rPr>
              <w:t xml:space="preserve">approach is not focused on </w:t>
            </w:r>
            <w:r w:rsidRPr="00D4122B">
              <w:rPr>
                <w:rFonts w:eastAsia="Times New Roman" w:cstheme="minorHAnsi"/>
              </w:rPr>
              <w:t xml:space="preserve">famous historic </w:t>
            </w:r>
            <w:proofErr w:type="gramStart"/>
            <w:r w:rsidRPr="00D4122B">
              <w:rPr>
                <w:rFonts w:eastAsia="Times New Roman" w:cstheme="minorHAnsi"/>
              </w:rPr>
              <w:t>buildings  or</w:t>
            </w:r>
            <w:proofErr w:type="gramEnd"/>
            <w:r w:rsidRPr="00D4122B">
              <w:rPr>
                <w:rFonts w:eastAsia="Times New Roman" w:cstheme="minorHAnsi"/>
              </w:rPr>
              <w:t xml:space="preserve"> ensembles of well-known buildings as architectural monuments</w:t>
            </w:r>
            <w:r w:rsidRPr="00032D5D">
              <w:rPr>
                <w:rFonts w:eastAsia="Times New Roman" w:cstheme="minorHAnsi"/>
              </w:rPr>
              <w:t xml:space="preserve">. </w:t>
            </w:r>
            <w:r w:rsidRPr="00D4122B">
              <w:rPr>
                <w:rFonts w:eastAsia="Times New Roman" w:cstheme="minorHAnsi"/>
              </w:rPr>
              <w:t xml:space="preserve">Rather it is </w:t>
            </w:r>
            <w:r w:rsidRPr="00032D5D">
              <w:rPr>
                <w:rFonts w:eastAsia="Times New Roman" w:cstheme="minorHAnsi"/>
              </w:rPr>
              <w:t xml:space="preserve">a management approach that </w:t>
            </w:r>
            <w:r w:rsidRPr="00D4122B">
              <w:rPr>
                <w:rFonts w:eastAsia="Times New Roman" w:cstheme="minorHAnsi"/>
              </w:rPr>
              <w:t xml:space="preserve">defines </w:t>
            </w:r>
            <w:r w:rsidRPr="00032D5D">
              <w:rPr>
                <w:rFonts w:eastAsia="Times New Roman" w:cstheme="minorHAnsi"/>
              </w:rPr>
              <w:t xml:space="preserve">heritage as a living, dynamic object that needs to be understood within the urban landscape. It also relies on the significance of local communities associated with heritage and aims to integrate the management of historic sites in </w:t>
            </w:r>
            <w:r w:rsidRPr="00D4122B">
              <w:rPr>
                <w:rFonts w:eastAsia="Times New Roman" w:cstheme="minorHAnsi"/>
              </w:rPr>
              <w:t>a city’s urban planning process</w:t>
            </w:r>
            <w:r w:rsidRPr="00032D5D">
              <w:rPr>
                <w:rFonts w:eastAsia="Times New Roman" w:cstheme="minorHAnsi"/>
              </w:rPr>
              <w:t>.</w:t>
            </w:r>
            <w:r w:rsidRPr="00D4122B">
              <w:rPr>
                <w:rFonts w:eastAsia="Times New Roman" w:cstheme="minorHAnsi"/>
              </w:rPr>
              <w:t xml:space="preserve"> Action based on the HUL paradigm takes into account the following factors: a</w:t>
            </w:r>
            <w:r w:rsidRPr="00032D5D">
              <w:rPr>
                <w:rFonts w:eastAsia="Times New Roman" w:cstheme="minorHAnsi"/>
              </w:rPr>
              <w:t xml:space="preserve"> city’s natural, cultural and historic resources, understanding the heritage values to </w:t>
            </w:r>
            <w:r w:rsidRPr="00D4122B">
              <w:rPr>
                <w:rFonts w:eastAsia="Times New Roman" w:cstheme="minorHAnsi"/>
              </w:rPr>
              <w:t xml:space="preserve">be </w:t>
            </w:r>
            <w:r w:rsidRPr="00032D5D">
              <w:rPr>
                <w:rFonts w:eastAsia="Times New Roman" w:cstheme="minorHAnsi"/>
              </w:rPr>
              <w:t>protect</w:t>
            </w:r>
            <w:r w:rsidRPr="00D4122B">
              <w:rPr>
                <w:rFonts w:eastAsia="Times New Roman" w:cstheme="minorHAnsi"/>
              </w:rPr>
              <w:t>ed</w:t>
            </w:r>
            <w:r w:rsidRPr="00032D5D">
              <w:rPr>
                <w:rFonts w:eastAsia="Times New Roman" w:cstheme="minorHAnsi"/>
              </w:rPr>
              <w:t>, vulnerability assessment of historic resources, create a vision for city development that integrat</w:t>
            </w:r>
            <w:r w:rsidRPr="00D4122B">
              <w:rPr>
                <w:rFonts w:eastAsia="Times New Roman" w:cstheme="minorHAnsi"/>
              </w:rPr>
              <w:t xml:space="preserve">es heritage values, </w:t>
            </w:r>
            <w:proofErr w:type="gramStart"/>
            <w:r w:rsidRPr="00D4122B">
              <w:rPr>
                <w:rFonts w:eastAsia="Times New Roman" w:cstheme="minorHAnsi"/>
              </w:rPr>
              <w:t xml:space="preserve">prioritise </w:t>
            </w:r>
            <w:r w:rsidRPr="00032D5D">
              <w:rPr>
                <w:rFonts w:eastAsia="Times New Roman" w:cstheme="minorHAnsi"/>
              </w:rPr>
              <w:t xml:space="preserve"> policies</w:t>
            </w:r>
            <w:proofErr w:type="gramEnd"/>
            <w:r w:rsidRPr="00032D5D">
              <w:rPr>
                <w:rFonts w:eastAsia="Times New Roman" w:cstheme="minorHAnsi"/>
              </w:rPr>
              <w:t xml:space="preserve"> for conservation and development, and establishing partnerships for management of historic sites.</w:t>
            </w:r>
            <w:r>
              <w:rPr>
                <w:rStyle w:val="EndnoteReference"/>
                <w:rFonts w:eastAsia="Times New Roman" w:cstheme="minorHAnsi"/>
              </w:rPr>
              <w:endnoteReference w:id="3"/>
            </w:r>
            <w:r w:rsidRPr="00D4122B">
              <w:rPr>
                <w:rFonts w:eastAsia="Times New Roman" w:cstheme="minorHAnsi"/>
              </w:rPr>
              <w:t xml:space="preserve"> The latter is particularly significant in that it should involve developer</w:t>
            </w:r>
            <w:r>
              <w:rPr>
                <w:rFonts w:eastAsia="Times New Roman" w:cstheme="minorHAnsi"/>
              </w:rPr>
              <w:t xml:space="preserve"> </w:t>
            </w:r>
            <w:r w:rsidRPr="00D4122B">
              <w:rPr>
                <w:rFonts w:eastAsia="Times New Roman" w:cstheme="minorHAnsi"/>
              </w:rPr>
              <w:t xml:space="preserve">input </w:t>
            </w:r>
            <w:r>
              <w:rPr>
                <w:rFonts w:eastAsia="Times New Roman" w:cstheme="minorHAnsi"/>
              </w:rPr>
              <w:t xml:space="preserve">and city planning input </w:t>
            </w:r>
            <w:r w:rsidRPr="00D4122B">
              <w:rPr>
                <w:rFonts w:eastAsia="Times New Roman" w:cstheme="minorHAnsi"/>
              </w:rPr>
              <w:t xml:space="preserve">alongside heritage conservation </w:t>
            </w:r>
            <w:r>
              <w:rPr>
                <w:rFonts w:eastAsia="Times New Roman" w:cstheme="minorHAnsi"/>
              </w:rPr>
              <w:t>considerations</w:t>
            </w:r>
            <w:r w:rsidRPr="00D4122B">
              <w:rPr>
                <w:rFonts w:eastAsia="Times New Roman" w:cstheme="minorHAnsi"/>
              </w:rPr>
              <w:t>.</w:t>
            </w:r>
          </w:p>
          <w:p w:rsidR="00696FDB" w:rsidRDefault="00696FDB" w:rsidP="003D3C13">
            <w:pPr>
              <w:spacing w:before="60" w:after="60"/>
              <w:outlineLvl w:val="1"/>
            </w:pPr>
            <w:r>
              <w:t>The HUL paradigm therefore understands</w:t>
            </w:r>
            <w:r w:rsidRPr="000A49ED">
              <w:t xml:space="preserve"> built urban heritage </w:t>
            </w:r>
            <w:r>
              <w:t>as the places where people live</w:t>
            </w:r>
            <w:r w:rsidRPr="000A49ED">
              <w:t xml:space="preserve"> their everyday lives, where social val</w:t>
            </w:r>
            <w:r>
              <w:t xml:space="preserve">ues and a sense of place inhere. </w:t>
            </w:r>
            <w:r w:rsidR="00E33B0D">
              <w:t xml:space="preserve">There are many examples of such places in Australia </w:t>
            </w:r>
            <w:proofErr w:type="gramStart"/>
            <w:r w:rsidR="00E33B0D">
              <w:t>cities,</w:t>
            </w:r>
            <w:proofErr w:type="gramEnd"/>
            <w:r w:rsidR="00E33B0D">
              <w:t xml:space="preserve"> some are recognised already as heritage places eg Haberfield, Sydney, whilst many are not recognised or their social values understood. Nevertheless, even recognised examples such as Haberfield are coming under planning pressure to accept changes, not least through urban infill. We need to be able to evaluate proposals for change and the HUL approach offers the best option.</w:t>
            </w:r>
          </w:p>
          <w:p w:rsidR="00696FDB" w:rsidRDefault="00696FDB" w:rsidP="003D3C13">
            <w:pPr>
              <w:spacing w:before="60" w:after="60"/>
              <w:outlineLvl w:val="1"/>
            </w:pPr>
          </w:p>
          <w:p w:rsidR="00696FDB" w:rsidRDefault="00696FDB" w:rsidP="003D3C13">
            <w:pPr>
              <w:spacing w:before="60" w:after="60"/>
              <w:outlineLvl w:val="1"/>
              <w:rPr>
                <w:rFonts w:cstheme="minorHAnsi"/>
              </w:rPr>
            </w:pPr>
            <w:r>
              <w:t xml:space="preserve">With these points in mind, and in answer to the questions posed in 1, 2, 3 above, it is suggested that the Australian Government could (with the Australian Heritage Council) prioritise a thematic study on applying the HUL paradigm for urban heritage conservation in Australia. This should also </w:t>
            </w:r>
            <w:proofErr w:type="gramStart"/>
            <w:r>
              <w:t xml:space="preserve">entail  </w:t>
            </w:r>
            <w:r w:rsidRPr="008F1A21">
              <w:rPr>
                <w:rFonts w:cstheme="minorHAnsi"/>
              </w:rPr>
              <w:t>collaborative</w:t>
            </w:r>
            <w:proofErr w:type="gramEnd"/>
            <w:r w:rsidRPr="008F1A21">
              <w:rPr>
                <w:rFonts w:cstheme="minorHAnsi"/>
              </w:rPr>
              <w:t xml:space="preserve"> approaches to empowering other government, industry and community members to take responsibility and get involved</w:t>
            </w:r>
            <w:r>
              <w:rPr>
                <w:rFonts w:cstheme="minorHAnsi"/>
              </w:rPr>
              <w:t>: eg local/state/territory government, developers, urban planning authorities, local communities.</w:t>
            </w:r>
          </w:p>
          <w:p w:rsidR="00696FDB" w:rsidRDefault="00696FDB" w:rsidP="003D3C13">
            <w:pPr>
              <w:spacing w:before="60" w:after="60"/>
              <w:outlineLvl w:val="1"/>
              <w:rPr>
                <w:rFonts w:cstheme="minorHAnsi"/>
              </w:rPr>
            </w:pPr>
          </w:p>
          <w:p w:rsidR="008F1A21" w:rsidRPr="008F1A21" w:rsidRDefault="00E31DB6" w:rsidP="003D3C13">
            <w:pPr>
              <w:spacing w:before="60" w:after="60"/>
              <w:outlineLvl w:val="1"/>
              <w:rPr>
                <w:rFonts w:cstheme="minorHAnsi"/>
              </w:rPr>
            </w:pPr>
            <w:r>
              <w:rPr>
                <w:rFonts w:cstheme="minorHAnsi"/>
              </w:rPr>
              <w:t>In February 2015 t</w:t>
            </w:r>
            <w:bookmarkStart w:id="0" w:name="_GoBack"/>
            <w:bookmarkEnd w:id="0"/>
            <w:r w:rsidR="00696FDB">
              <w:rPr>
                <w:rFonts w:cstheme="minorHAnsi"/>
              </w:rPr>
              <w:t>he Centre for Heritage &amp; Museum Studies at The ANU is hoping to have Dr Ron Van Oers,  - a leader in HUL - Vice Director, WHITRAP</w:t>
            </w:r>
            <w:r w:rsidR="00696FDB">
              <w:rPr>
                <w:rStyle w:val="EndnoteReference"/>
                <w:rFonts w:cstheme="minorHAnsi"/>
              </w:rPr>
              <w:endnoteReference w:id="4"/>
            </w:r>
            <w:r>
              <w:rPr>
                <w:rFonts w:cstheme="minorHAnsi"/>
              </w:rPr>
              <w:t xml:space="preserve"> (</w:t>
            </w:r>
            <w:r w:rsidR="00696FDB">
              <w:rPr>
                <w:rFonts w:cstheme="minorHAnsi"/>
              </w:rPr>
              <w:t>Tongji University, Shanghai</w:t>
            </w:r>
            <w:r>
              <w:rPr>
                <w:rFonts w:cstheme="minorHAnsi"/>
              </w:rPr>
              <w:t>) as Visiting Fellow. One of the planned</w:t>
            </w:r>
            <w:r w:rsidR="00696FDB">
              <w:rPr>
                <w:rFonts w:cstheme="minorHAnsi"/>
              </w:rPr>
              <w:t xml:space="preserve"> </w:t>
            </w:r>
            <w:r>
              <w:rPr>
                <w:rFonts w:cstheme="minorHAnsi"/>
              </w:rPr>
              <w:t xml:space="preserve">events is </w:t>
            </w:r>
            <w:r w:rsidR="00696FDB">
              <w:rPr>
                <w:rFonts w:cstheme="minorHAnsi"/>
              </w:rPr>
              <w:t xml:space="preserve">a national seminar on HUL. It would be invaluable to have the Australian Government as a partner in the seminar. </w:t>
            </w:r>
            <w:r w:rsidR="00480F52">
              <w:rPr>
                <w:rFonts w:cstheme="minorHAnsi"/>
              </w:rPr>
              <w:t xml:space="preserve">Dr Van Oers and Prof Taylor are already working together and will be mounting a HUL Roundtable and Training Workshop at Guangzhou, China, later in the year (2014). There is extensive interest in the HUL approach already in China and there is scope for Australia-China interaction.  </w:t>
            </w: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p w:rsidR="005D4CD1" w:rsidRDefault="005D4CD1" w:rsidP="003D3C13">
            <w:pPr>
              <w:spacing w:before="60" w:after="60"/>
              <w:outlineLvl w:val="1"/>
            </w:pPr>
          </w:p>
        </w:tc>
      </w:tr>
    </w:tbl>
    <w:p w:rsidR="00253FD6" w:rsidRPr="004E3AA0" w:rsidRDefault="00253FD6" w:rsidP="007F1A58">
      <w:pPr>
        <w:rPr>
          <w:b/>
          <w:sz w:val="18"/>
          <w:szCs w:val="18"/>
        </w:rPr>
      </w:pPr>
    </w:p>
    <w:sectPr w:rsidR="00253FD6" w:rsidRPr="004E3AA0" w:rsidSect="00696FDB">
      <w:endnotePr>
        <w:numFmt w:val="decimal"/>
      </w:endnotePr>
      <w:type w:val="continuous"/>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E28" w:rsidRDefault="00C37E28" w:rsidP="00A60185">
      <w:r>
        <w:separator/>
      </w:r>
    </w:p>
  </w:endnote>
  <w:endnote w:type="continuationSeparator" w:id="0">
    <w:p w:rsidR="00C37E28" w:rsidRDefault="00C37E28" w:rsidP="00A60185">
      <w:r>
        <w:continuationSeparator/>
      </w:r>
    </w:p>
  </w:endnote>
  <w:endnote w:id="1">
    <w:p w:rsidR="00797C0A" w:rsidRDefault="00797C0A">
      <w:pPr>
        <w:pStyle w:val="EndnoteText"/>
      </w:pPr>
      <w:r>
        <w:rPr>
          <w:rStyle w:val="EndnoteReference"/>
        </w:rPr>
        <w:endnoteRef/>
      </w:r>
      <w:r>
        <w:t xml:space="preserve"> May 2013 Hangzhou </w:t>
      </w:r>
      <w:r w:rsidRPr="00E24DC7">
        <w:rPr>
          <w:iCs/>
        </w:rPr>
        <w:t>United Nations Conference on Trade &amp; Development (UNCTAD)</w:t>
      </w:r>
      <w:proofErr w:type="gramStart"/>
      <w:r>
        <w:rPr>
          <w:iCs/>
        </w:rPr>
        <w:t>,</w:t>
      </w:r>
      <w:r w:rsidRPr="00E24DC7">
        <w:t>‘Culture</w:t>
      </w:r>
      <w:proofErr w:type="gramEnd"/>
      <w:r w:rsidRPr="00E24DC7">
        <w:t xml:space="preserve"> vital for development progress, Deputy Secretary-General tells meeting’</w:t>
      </w:r>
      <w:r>
        <w:t xml:space="preserve">. </w:t>
      </w:r>
      <w:r w:rsidRPr="00E24DC7">
        <w:t>http://unctad.org/en/Pages/AboutUs.aspx</w:t>
      </w:r>
      <w:r w:rsidRPr="00AF1E8F">
        <w:t xml:space="preserve"> </w:t>
      </w:r>
      <w:r w:rsidRPr="00E24DC7">
        <w:t>H:\Culture, sustainability, heritage\unctad_org</w:t>
      </w:r>
      <w:r>
        <w:t xml:space="preserve">. </w:t>
      </w:r>
    </w:p>
  </w:endnote>
  <w:endnote w:id="2">
    <w:p w:rsidR="00E33B0D" w:rsidRDefault="00E33B0D">
      <w:pPr>
        <w:pStyle w:val="EndnoteText"/>
      </w:pPr>
      <w:r>
        <w:rPr>
          <w:rStyle w:val="EndnoteReference"/>
        </w:rPr>
        <w:endnoteRef/>
      </w:r>
      <w:r>
        <w:t xml:space="preserve"> The city of Ballarat for example is currently the subject of a HUL study.</w:t>
      </w:r>
    </w:p>
  </w:endnote>
  <w:endnote w:id="3">
    <w:p w:rsidR="00797C0A" w:rsidRPr="00E33B0D" w:rsidRDefault="00797C0A" w:rsidP="00E33B0D">
      <w:pPr>
        <w:pStyle w:val="Heading1"/>
        <w:rPr>
          <w:b w:val="0"/>
          <w:sz w:val="20"/>
          <w:szCs w:val="20"/>
          <w:lang w:val="en-US"/>
        </w:rPr>
      </w:pPr>
      <w:r w:rsidRPr="00B329AD">
        <w:rPr>
          <w:rStyle w:val="EndnoteReference"/>
          <w:rFonts w:asciiTheme="minorHAnsi" w:hAnsiTheme="minorHAnsi" w:cstheme="minorHAnsi"/>
          <w:b w:val="0"/>
          <w:sz w:val="20"/>
          <w:szCs w:val="20"/>
        </w:rPr>
        <w:endnoteRef/>
      </w:r>
      <w:r w:rsidRPr="00B329AD">
        <w:rPr>
          <w:rFonts w:asciiTheme="minorHAnsi" w:hAnsiTheme="minorHAnsi" w:cstheme="minorHAnsi"/>
          <w:b w:val="0"/>
          <w:sz w:val="20"/>
          <w:szCs w:val="20"/>
        </w:rPr>
        <w:t xml:space="preserve"> See also </w:t>
      </w:r>
      <w:r>
        <w:rPr>
          <w:rFonts w:asciiTheme="minorHAnsi" w:hAnsiTheme="minorHAnsi" w:cstheme="minorHAnsi"/>
          <w:b w:val="0"/>
          <w:sz w:val="20"/>
          <w:szCs w:val="20"/>
        </w:rPr>
        <w:t>‘</w:t>
      </w:r>
      <w:hyperlink r:id="rId1" w:history="1">
        <w:r w:rsidRPr="00B329AD">
          <w:rPr>
            <w:rStyle w:val="Hyperlink"/>
            <w:rFonts w:asciiTheme="minorHAnsi" w:hAnsiTheme="minorHAnsi" w:cstheme="minorHAnsi"/>
            <w:b w:val="0"/>
            <w:color w:val="auto"/>
            <w:sz w:val="20"/>
            <w:szCs w:val="20"/>
            <w:u w:val="none"/>
            <w:lang w:val="en-US"/>
          </w:rPr>
          <w:t>Managing Pindi’s inner city: Bringing pre-‘garisson city’ Rawalpindi back to life</w:t>
        </w:r>
      </w:hyperlink>
      <w:r>
        <w:rPr>
          <w:rFonts w:asciiTheme="minorHAnsi" w:hAnsiTheme="minorHAnsi" w:cstheme="minorHAnsi"/>
          <w:b w:val="0"/>
          <w:sz w:val="20"/>
          <w:szCs w:val="20"/>
          <w:lang w:val="en-US"/>
        </w:rPr>
        <w:t xml:space="preserve">’ </w:t>
      </w:r>
      <w:r>
        <w:rPr>
          <w:rFonts w:asciiTheme="minorHAnsi" w:hAnsiTheme="minorHAnsi" w:cstheme="minorHAnsi"/>
          <w:b w:val="0"/>
          <w:i/>
          <w:sz w:val="20"/>
          <w:szCs w:val="20"/>
          <w:lang w:val="en-US"/>
        </w:rPr>
        <w:t>The Express Tribune with International New York Times</w:t>
      </w:r>
      <w:r>
        <w:rPr>
          <w:rFonts w:asciiTheme="minorHAnsi" w:hAnsiTheme="minorHAnsi" w:cstheme="minorHAnsi"/>
          <w:b w:val="0"/>
          <w:sz w:val="20"/>
          <w:szCs w:val="20"/>
          <w:lang w:val="en-US"/>
        </w:rPr>
        <w:t>: Interview with Ron Van Oers, Feb 7 2014.</w:t>
      </w:r>
      <w:r w:rsidRPr="00B329AD">
        <w:rPr>
          <w:b w:val="0"/>
          <w:sz w:val="20"/>
          <w:szCs w:val="20"/>
          <w:lang w:val="en-US"/>
        </w:rPr>
        <w:t>http://tribune.com.pk/story/668575/managing-pindis-inner-city-bringing-pre-garisso</w:t>
      </w:r>
      <w:r w:rsidR="00E33B0D">
        <w:rPr>
          <w:b w:val="0"/>
          <w:sz w:val="20"/>
          <w:szCs w:val="20"/>
          <w:lang w:val="en-US"/>
        </w:rPr>
        <w:t>n-city-rawalpindi-back-to-life/</w:t>
      </w:r>
    </w:p>
  </w:endnote>
  <w:endnote w:id="4">
    <w:p w:rsidR="00797C0A" w:rsidRDefault="00797C0A">
      <w:pPr>
        <w:pStyle w:val="EndnoteText"/>
      </w:pPr>
      <w:r>
        <w:rPr>
          <w:rStyle w:val="EndnoteReference"/>
        </w:rPr>
        <w:endnoteRef/>
      </w:r>
      <w:r>
        <w:t xml:space="preserve"> </w:t>
      </w:r>
      <w:proofErr w:type="gramStart"/>
      <w:r>
        <w:t>World Heritage Institute for Training and Research.</w:t>
      </w:r>
      <w:proofErr w:type="gramEnd"/>
      <w: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797C0A" w:rsidRDefault="00D12874">
        <w:pPr>
          <w:pStyle w:val="Footer"/>
          <w:jc w:val="center"/>
        </w:pPr>
        <w:r>
          <w:fldChar w:fldCharType="begin"/>
        </w:r>
        <w:r w:rsidR="00797C0A">
          <w:instrText xml:space="preserve"> PAGE   \* MERGEFORMAT </w:instrText>
        </w:r>
        <w:r>
          <w:fldChar w:fldCharType="separate"/>
        </w:r>
        <w:r w:rsidR="006E128C">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E28" w:rsidRPr="008F1A21" w:rsidRDefault="00C37E28" w:rsidP="008F1A21">
      <w:pPr>
        <w:pStyle w:val="Footer"/>
      </w:pPr>
    </w:p>
  </w:footnote>
  <w:footnote w:type="continuationSeparator" w:id="0">
    <w:p w:rsidR="00C37E28" w:rsidRDefault="00C37E28"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A" w:rsidRDefault="00D12874" w:rsidP="00E45765">
    <w:pPr>
      <w:pStyle w:val="Classification"/>
    </w:pPr>
    <w:r>
      <w:fldChar w:fldCharType="begin"/>
    </w:r>
    <w:r w:rsidR="00797C0A">
      <w:instrText xml:space="preserve"> DOCPROPERTY SecurityClassification \* MERGEFORMAT </w:instrText>
    </w:r>
    <w:r>
      <w:fldChar w:fldCharType="separate"/>
    </w:r>
    <w:r w:rsidR="0016627C">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A" w:rsidRDefault="00797C0A">
    <w:pPr>
      <w:pStyle w:val="Header"/>
    </w:pPr>
    <w:r>
      <w:rPr>
        <w:noProof/>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A" w:rsidRDefault="00797C0A">
    <w:pPr>
      <w:pStyle w:val="Header"/>
    </w:pPr>
    <w:r>
      <w:rPr>
        <w:noProof/>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
  <w:docVars>
    <w:docVar w:name="SecurityClassificationInHeader" w:val="False"/>
  </w:docVars>
  <w:rsids>
    <w:rsidRoot w:val="00271FAA"/>
    <w:rsid w:val="000047B4"/>
    <w:rsid w:val="00004AEE"/>
    <w:rsid w:val="00005CAA"/>
    <w:rsid w:val="00010210"/>
    <w:rsid w:val="00012D66"/>
    <w:rsid w:val="00015ADA"/>
    <w:rsid w:val="00020C99"/>
    <w:rsid w:val="0002707B"/>
    <w:rsid w:val="00032D5D"/>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627C"/>
    <w:rsid w:val="0016780A"/>
    <w:rsid w:val="001713FA"/>
    <w:rsid w:val="00172561"/>
    <w:rsid w:val="00173EBF"/>
    <w:rsid w:val="001759F6"/>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1F147F"/>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488"/>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2AB3"/>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80F52"/>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2606B"/>
    <w:rsid w:val="00630A2B"/>
    <w:rsid w:val="00632DC7"/>
    <w:rsid w:val="006357FB"/>
    <w:rsid w:val="006406FC"/>
    <w:rsid w:val="00640E57"/>
    <w:rsid w:val="00642383"/>
    <w:rsid w:val="00644214"/>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96FDB"/>
    <w:rsid w:val="006A1200"/>
    <w:rsid w:val="006A4F4E"/>
    <w:rsid w:val="006A6C23"/>
    <w:rsid w:val="006B14DB"/>
    <w:rsid w:val="006B21C4"/>
    <w:rsid w:val="006C4A1A"/>
    <w:rsid w:val="006D0393"/>
    <w:rsid w:val="006D1A83"/>
    <w:rsid w:val="006E128C"/>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6E89"/>
    <w:rsid w:val="00787DDC"/>
    <w:rsid w:val="00790E98"/>
    <w:rsid w:val="007952AC"/>
    <w:rsid w:val="00797C0A"/>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4216"/>
    <w:rsid w:val="0087578A"/>
    <w:rsid w:val="008A3C96"/>
    <w:rsid w:val="008B4019"/>
    <w:rsid w:val="008B65C9"/>
    <w:rsid w:val="008C2D4A"/>
    <w:rsid w:val="008D3900"/>
    <w:rsid w:val="008D6E1D"/>
    <w:rsid w:val="008F0D14"/>
    <w:rsid w:val="008F10D7"/>
    <w:rsid w:val="008F1A21"/>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9273E"/>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9AD"/>
    <w:rsid w:val="00B32F8F"/>
    <w:rsid w:val="00B331D9"/>
    <w:rsid w:val="00B54DE9"/>
    <w:rsid w:val="00B553EC"/>
    <w:rsid w:val="00B55E3F"/>
    <w:rsid w:val="00B7074F"/>
    <w:rsid w:val="00B93DD0"/>
    <w:rsid w:val="00B97732"/>
    <w:rsid w:val="00BA65A8"/>
    <w:rsid w:val="00BA6D19"/>
    <w:rsid w:val="00BA7461"/>
    <w:rsid w:val="00BA7DA9"/>
    <w:rsid w:val="00BC4215"/>
    <w:rsid w:val="00BC524A"/>
    <w:rsid w:val="00BD1A6F"/>
    <w:rsid w:val="00BD75D9"/>
    <w:rsid w:val="00BE6D3C"/>
    <w:rsid w:val="00BE7852"/>
    <w:rsid w:val="00BF7CEE"/>
    <w:rsid w:val="00C03880"/>
    <w:rsid w:val="00C135CF"/>
    <w:rsid w:val="00C2683F"/>
    <w:rsid w:val="00C30B40"/>
    <w:rsid w:val="00C3184D"/>
    <w:rsid w:val="00C35E8A"/>
    <w:rsid w:val="00C37E28"/>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3D5E"/>
    <w:rsid w:val="00CC4365"/>
    <w:rsid w:val="00CD11B0"/>
    <w:rsid w:val="00CE71C2"/>
    <w:rsid w:val="00CF42D5"/>
    <w:rsid w:val="00CF4EDA"/>
    <w:rsid w:val="00CF6087"/>
    <w:rsid w:val="00D021CB"/>
    <w:rsid w:val="00D10F1A"/>
    <w:rsid w:val="00D116F8"/>
    <w:rsid w:val="00D12874"/>
    <w:rsid w:val="00D17596"/>
    <w:rsid w:val="00D22640"/>
    <w:rsid w:val="00D26D3A"/>
    <w:rsid w:val="00D4122B"/>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1DB6"/>
    <w:rsid w:val="00E33B0D"/>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1693"/>
    <w:rsid w:val="00F82FF8"/>
    <w:rsid w:val="00F8330D"/>
    <w:rsid w:val="00F84305"/>
    <w:rsid w:val="00F8485C"/>
    <w:rsid w:val="00F87149"/>
    <w:rsid w:val="00F87FFE"/>
    <w:rsid w:val="00F91D9C"/>
    <w:rsid w:val="00F954C9"/>
    <w:rsid w:val="00FA27F0"/>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endnote reference" w:uiPriority="0"/>
    <w:lsdException w:name="List"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B0D"/>
    <w:rPr>
      <w:sz w:val="24"/>
      <w:szCs w:val="24"/>
    </w:rPr>
  </w:style>
  <w:style w:type="paragraph" w:styleId="Heading1">
    <w:name w:val="heading 1"/>
    <w:basedOn w:val="Normal"/>
    <w:next w:val="Normal"/>
    <w:link w:val="Heading1Char"/>
    <w:uiPriority w:val="9"/>
    <w:qFormat/>
    <w:rsid w:val="00E33B0D"/>
    <w:pPr>
      <w:keepNext/>
      <w:spacing w:before="240" w:after="60"/>
      <w:outlineLvl w:val="0"/>
    </w:pPr>
    <w:rPr>
      <w:rFonts w:asciiTheme="majorHAnsi" w:eastAsiaTheme="majorEastAsia" w:hAnsiTheme="majorHAnsi" w:cs="Arial"/>
      <w:b/>
      <w:bCs/>
      <w:kern w:val="32"/>
      <w:sz w:val="32"/>
      <w:szCs w:val="32"/>
    </w:rPr>
  </w:style>
  <w:style w:type="paragraph" w:styleId="Heading2">
    <w:name w:val="heading 2"/>
    <w:basedOn w:val="Normal"/>
    <w:next w:val="Normal"/>
    <w:link w:val="Heading2Char"/>
    <w:uiPriority w:val="9"/>
    <w:unhideWhenUsed/>
    <w:qFormat/>
    <w:rsid w:val="00E33B0D"/>
    <w:pPr>
      <w:keepNext/>
      <w:spacing w:before="240" w:after="60"/>
      <w:outlineLvl w:val="1"/>
    </w:pPr>
    <w:rPr>
      <w:rFonts w:asciiTheme="majorHAnsi" w:eastAsiaTheme="majorEastAsia" w:hAnsiTheme="majorHAnsi" w:cs="Arial"/>
      <w:b/>
      <w:bCs/>
      <w:i/>
      <w:iCs/>
      <w:sz w:val="28"/>
      <w:szCs w:val="28"/>
    </w:rPr>
  </w:style>
  <w:style w:type="paragraph" w:styleId="Heading3">
    <w:name w:val="heading 3"/>
    <w:basedOn w:val="Normal"/>
    <w:next w:val="Normal"/>
    <w:link w:val="Heading3Char"/>
    <w:uiPriority w:val="9"/>
    <w:unhideWhenUsed/>
    <w:qFormat/>
    <w:rsid w:val="00E33B0D"/>
    <w:pPr>
      <w:keepNext/>
      <w:spacing w:before="240" w:after="60"/>
      <w:outlineLvl w:val="2"/>
    </w:pPr>
    <w:rPr>
      <w:rFonts w:asciiTheme="majorHAnsi" w:eastAsiaTheme="majorEastAsia" w:hAnsiTheme="majorHAnsi" w:cs="Arial"/>
      <w:b/>
      <w:bCs/>
      <w:sz w:val="26"/>
      <w:szCs w:val="26"/>
    </w:rPr>
  </w:style>
  <w:style w:type="paragraph" w:styleId="Heading4">
    <w:name w:val="heading 4"/>
    <w:basedOn w:val="Normal"/>
    <w:next w:val="Normal"/>
    <w:link w:val="Heading4Char"/>
    <w:uiPriority w:val="9"/>
    <w:unhideWhenUsed/>
    <w:qFormat/>
    <w:rsid w:val="00E33B0D"/>
    <w:pPr>
      <w:keepNext/>
      <w:spacing w:before="240" w:after="60"/>
      <w:outlineLvl w:val="3"/>
    </w:pPr>
    <w:rPr>
      <w:rFonts w:cs="Arial"/>
      <w:b/>
      <w:bCs/>
      <w:sz w:val="28"/>
      <w:szCs w:val="28"/>
    </w:rPr>
  </w:style>
  <w:style w:type="paragraph" w:styleId="Heading5">
    <w:name w:val="heading 5"/>
    <w:basedOn w:val="Normal"/>
    <w:next w:val="Normal"/>
    <w:link w:val="Heading5Char"/>
    <w:uiPriority w:val="9"/>
    <w:semiHidden/>
    <w:unhideWhenUsed/>
    <w:qFormat/>
    <w:rsid w:val="00E33B0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33B0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33B0D"/>
    <w:pPr>
      <w:spacing w:before="240" w:after="60"/>
      <w:outlineLvl w:val="6"/>
    </w:pPr>
  </w:style>
  <w:style w:type="paragraph" w:styleId="Heading8">
    <w:name w:val="heading 8"/>
    <w:basedOn w:val="Normal"/>
    <w:next w:val="Normal"/>
    <w:link w:val="Heading8Char"/>
    <w:uiPriority w:val="9"/>
    <w:semiHidden/>
    <w:unhideWhenUsed/>
    <w:qFormat/>
    <w:rsid w:val="00E33B0D"/>
    <w:pPr>
      <w:spacing w:before="240" w:after="60"/>
      <w:outlineLvl w:val="7"/>
    </w:pPr>
    <w:rPr>
      <w:i/>
      <w:iCs/>
    </w:rPr>
  </w:style>
  <w:style w:type="paragraph" w:styleId="Heading9">
    <w:name w:val="heading 9"/>
    <w:basedOn w:val="Normal"/>
    <w:next w:val="Normal"/>
    <w:link w:val="Heading9Char"/>
    <w:uiPriority w:val="9"/>
    <w:semiHidden/>
    <w:unhideWhenUsed/>
    <w:qFormat/>
    <w:rsid w:val="00E33B0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E33B0D"/>
    <w:rPr>
      <w:rFonts w:asciiTheme="majorHAnsi" w:eastAsiaTheme="majorEastAsia" w:hAnsiTheme="majorHAnsi" w:cs="Arial"/>
      <w:b/>
      <w:bCs/>
      <w:kern w:val="32"/>
      <w:sz w:val="32"/>
      <w:szCs w:val="32"/>
    </w:rPr>
  </w:style>
  <w:style w:type="character" w:customStyle="1" w:styleId="Heading2Char">
    <w:name w:val="Heading 2 Char"/>
    <w:basedOn w:val="DefaultParagraphFont"/>
    <w:link w:val="Heading2"/>
    <w:uiPriority w:val="9"/>
    <w:rsid w:val="00E33B0D"/>
    <w:rPr>
      <w:rFonts w:asciiTheme="majorHAnsi" w:eastAsiaTheme="majorEastAsia" w:hAnsiTheme="majorHAnsi" w:cs="Arial"/>
      <w:b/>
      <w:bCs/>
      <w:i/>
      <w:iCs/>
      <w:sz w:val="28"/>
      <w:szCs w:val="28"/>
    </w:rPr>
  </w:style>
  <w:style w:type="character" w:customStyle="1" w:styleId="Heading3Char">
    <w:name w:val="Heading 3 Char"/>
    <w:basedOn w:val="DefaultParagraphFont"/>
    <w:link w:val="Heading3"/>
    <w:uiPriority w:val="9"/>
    <w:rsid w:val="00E33B0D"/>
    <w:rPr>
      <w:rFonts w:asciiTheme="majorHAnsi" w:eastAsiaTheme="majorEastAsia" w:hAnsiTheme="majorHAnsi" w:cs="Arial"/>
      <w:b/>
      <w:bCs/>
      <w:sz w:val="26"/>
      <w:szCs w:val="26"/>
    </w:rPr>
  </w:style>
  <w:style w:type="character" w:customStyle="1" w:styleId="Heading4Char">
    <w:name w:val="Heading 4 Char"/>
    <w:basedOn w:val="DefaultParagraphFont"/>
    <w:link w:val="Heading4"/>
    <w:uiPriority w:val="9"/>
    <w:rsid w:val="00E33B0D"/>
    <w:rPr>
      <w:rFonts w:cs="Arial"/>
      <w:b/>
      <w:bCs/>
      <w:sz w:val="28"/>
      <w:szCs w:val="28"/>
    </w:rPr>
  </w:style>
  <w:style w:type="paragraph" w:styleId="ListBullet">
    <w:name w:val="List Bullet"/>
    <w:basedOn w:val="Normal"/>
    <w:uiPriority w:val="99"/>
    <w:unhideWhenUsed/>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rFonts w:ascii="Arial" w:hAnsi="Arial" w:cs="Arial"/>
      <w:color w:val="FF0000"/>
      <w:sz w:val="28"/>
      <w:szCs w:val="28"/>
    </w:rPr>
  </w:style>
  <w:style w:type="paragraph" w:styleId="ListParagraph">
    <w:name w:val="List Paragraph"/>
    <w:basedOn w:val="Normal"/>
    <w:uiPriority w:val="34"/>
    <w:qFormat/>
    <w:rsid w:val="00E33B0D"/>
    <w:pPr>
      <w:ind w:left="720"/>
      <w:contextualSpacing/>
    </w:pPr>
  </w:style>
  <w:style w:type="character" w:styleId="BookTitle">
    <w:name w:val="Book Title"/>
    <w:basedOn w:val="DefaultParagraphFont"/>
    <w:uiPriority w:val="33"/>
    <w:qFormat/>
    <w:rsid w:val="00E33B0D"/>
    <w:rPr>
      <w:rFonts w:asciiTheme="majorHAnsi" w:eastAsiaTheme="majorEastAsia" w:hAnsiTheme="majorHAnsi"/>
      <w:b/>
      <w:i/>
      <w:sz w:val="24"/>
      <w:szCs w:val="24"/>
    </w:rPr>
  </w:style>
  <w:style w:type="paragraph" w:styleId="ListNumber">
    <w:name w:val="List Number"/>
    <w:basedOn w:val="Normal"/>
    <w:uiPriority w:val="99"/>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rsid w:val="005A126E"/>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rsid w:val="007952AC"/>
    <w:pPr>
      <w:spacing w:before="60"/>
    </w:pPr>
    <w:rPr>
      <w:rFonts w:eastAsia="Times New Roman" w:cs="Times New Roman"/>
      <w:caps/>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customStyle="1" w:styleId="Heading5Char">
    <w:name w:val="Heading 5 Char"/>
    <w:basedOn w:val="DefaultParagraphFont"/>
    <w:link w:val="Heading5"/>
    <w:uiPriority w:val="9"/>
    <w:semiHidden/>
    <w:rsid w:val="00E33B0D"/>
    <w:rPr>
      <w:b/>
      <w:bCs/>
      <w:i/>
      <w:iCs/>
      <w:sz w:val="26"/>
      <w:szCs w:val="26"/>
    </w:rPr>
  </w:style>
  <w:style w:type="character" w:customStyle="1" w:styleId="Heading6Char">
    <w:name w:val="Heading 6 Char"/>
    <w:basedOn w:val="DefaultParagraphFont"/>
    <w:link w:val="Heading6"/>
    <w:uiPriority w:val="9"/>
    <w:semiHidden/>
    <w:rsid w:val="00E33B0D"/>
    <w:rPr>
      <w:b/>
      <w:bCs/>
    </w:rPr>
  </w:style>
  <w:style w:type="character" w:customStyle="1" w:styleId="Heading7Char">
    <w:name w:val="Heading 7 Char"/>
    <w:basedOn w:val="DefaultParagraphFont"/>
    <w:link w:val="Heading7"/>
    <w:uiPriority w:val="9"/>
    <w:semiHidden/>
    <w:rsid w:val="00E33B0D"/>
    <w:rPr>
      <w:sz w:val="24"/>
      <w:szCs w:val="24"/>
    </w:rPr>
  </w:style>
  <w:style w:type="character" w:customStyle="1" w:styleId="Heading8Char">
    <w:name w:val="Heading 8 Char"/>
    <w:basedOn w:val="DefaultParagraphFont"/>
    <w:link w:val="Heading8"/>
    <w:uiPriority w:val="9"/>
    <w:semiHidden/>
    <w:rsid w:val="00E33B0D"/>
    <w:rPr>
      <w:i/>
      <w:iCs/>
      <w:sz w:val="24"/>
      <w:szCs w:val="24"/>
    </w:rPr>
  </w:style>
  <w:style w:type="character" w:customStyle="1" w:styleId="Heading9Char">
    <w:name w:val="Heading 9 Char"/>
    <w:basedOn w:val="DefaultParagraphFont"/>
    <w:link w:val="Heading9"/>
    <w:uiPriority w:val="9"/>
    <w:semiHidden/>
    <w:rsid w:val="00E33B0D"/>
    <w:rPr>
      <w:rFonts w:asciiTheme="majorHAnsi" w:eastAsiaTheme="majorEastAsia" w:hAnsiTheme="majorHAnsi"/>
    </w:rPr>
  </w:style>
  <w:style w:type="paragraph" w:styleId="Title">
    <w:name w:val="Title"/>
    <w:basedOn w:val="Normal"/>
    <w:next w:val="Normal"/>
    <w:link w:val="TitleChar"/>
    <w:uiPriority w:val="10"/>
    <w:qFormat/>
    <w:rsid w:val="00E33B0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33B0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33B0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33B0D"/>
    <w:rPr>
      <w:rFonts w:asciiTheme="majorHAnsi" w:eastAsiaTheme="majorEastAsia" w:hAnsiTheme="majorHAnsi"/>
      <w:sz w:val="24"/>
      <w:szCs w:val="24"/>
    </w:rPr>
  </w:style>
  <w:style w:type="character" w:styleId="Strong">
    <w:name w:val="Strong"/>
    <w:basedOn w:val="DefaultParagraphFont"/>
    <w:uiPriority w:val="22"/>
    <w:qFormat/>
    <w:rsid w:val="00E33B0D"/>
    <w:rPr>
      <w:b/>
      <w:bCs/>
    </w:rPr>
  </w:style>
  <w:style w:type="character" w:styleId="Emphasis">
    <w:name w:val="Emphasis"/>
    <w:basedOn w:val="DefaultParagraphFont"/>
    <w:uiPriority w:val="20"/>
    <w:qFormat/>
    <w:rsid w:val="00E33B0D"/>
    <w:rPr>
      <w:rFonts w:asciiTheme="minorHAnsi" w:hAnsiTheme="minorHAnsi"/>
      <w:b/>
      <w:i/>
      <w:iCs/>
    </w:rPr>
  </w:style>
  <w:style w:type="paragraph" w:styleId="NoSpacing">
    <w:name w:val="No Spacing"/>
    <w:basedOn w:val="Normal"/>
    <w:uiPriority w:val="1"/>
    <w:qFormat/>
    <w:rsid w:val="00E33B0D"/>
    <w:rPr>
      <w:szCs w:val="32"/>
    </w:rPr>
  </w:style>
  <w:style w:type="paragraph" w:styleId="Quote">
    <w:name w:val="Quote"/>
    <w:basedOn w:val="Normal"/>
    <w:next w:val="Normal"/>
    <w:link w:val="QuoteChar"/>
    <w:uiPriority w:val="29"/>
    <w:qFormat/>
    <w:rsid w:val="00E33B0D"/>
    <w:rPr>
      <w:i/>
    </w:rPr>
  </w:style>
  <w:style w:type="character" w:customStyle="1" w:styleId="QuoteChar">
    <w:name w:val="Quote Char"/>
    <w:basedOn w:val="DefaultParagraphFont"/>
    <w:link w:val="Quote"/>
    <w:uiPriority w:val="29"/>
    <w:rsid w:val="00E33B0D"/>
    <w:rPr>
      <w:i/>
      <w:sz w:val="24"/>
      <w:szCs w:val="24"/>
    </w:rPr>
  </w:style>
  <w:style w:type="paragraph" w:styleId="IntenseQuote">
    <w:name w:val="Intense Quote"/>
    <w:basedOn w:val="Normal"/>
    <w:next w:val="Normal"/>
    <w:link w:val="IntenseQuoteChar"/>
    <w:uiPriority w:val="30"/>
    <w:qFormat/>
    <w:rsid w:val="00E33B0D"/>
    <w:pPr>
      <w:ind w:left="720" w:right="720"/>
    </w:pPr>
    <w:rPr>
      <w:b/>
      <w:i/>
      <w:szCs w:val="22"/>
    </w:rPr>
  </w:style>
  <w:style w:type="character" w:customStyle="1" w:styleId="IntenseQuoteChar">
    <w:name w:val="Intense Quote Char"/>
    <w:basedOn w:val="DefaultParagraphFont"/>
    <w:link w:val="IntenseQuote"/>
    <w:uiPriority w:val="30"/>
    <w:rsid w:val="00E33B0D"/>
    <w:rPr>
      <w:b/>
      <w:i/>
      <w:sz w:val="24"/>
    </w:rPr>
  </w:style>
  <w:style w:type="character" w:styleId="SubtleEmphasis">
    <w:name w:val="Subtle Emphasis"/>
    <w:uiPriority w:val="19"/>
    <w:qFormat/>
    <w:rsid w:val="00E33B0D"/>
    <w:rPr>
      <w:i/>
      <w:color w:val="5A5A5A" w:themeColor="text1" w:themeTint="A5"/>
    </w:rPr>
  </w:style>
  <w:style w:type="character" w:styleId="IntenseEmphasis">
    <w:name w:val="Intense Emphasis"/>
    <w:basedOn w:val="DefaultParagraphFont"/>
    <w:uiPriority w:val="21"/>
    <w:qFormat/>
    <w:rsid w:val="00E33B0D"/>
    <w:rPr>
      <w:b/>
      <w:i/>
      <w:sz w:val="24"/>
      <w:szCs w:val="24"/>
      <w:u w:val="single"/>
    </w:rPr>
  </w:style>
  <w:style w:type="character" w:styleId="SubtleReference">
    <w:name w:val="Subtle Reference"/>
    <w:basedOn w:val="DefaultParagraphFont"/>
    <w:uiPriority w:val="31"/>
    <w:qFormat/>
    <w:rsid w:val="00E33B0D"/>
    <w:rPr>
      <w:sz w:val="24"/>
      <w:szCs w:val="24"/>
      <w:u w:val="single"/>
    </w:rPr>
  </w:style>
  <w:style w:type="character" w:styleId="IntenseReference">
    <w:name w:val="Intense Reference"/>
    <w:basedOn w:val="DefaultParagraphFont"/>
    <w:uiPriority w:val="32"/>
    <w:qFormat/>
    <w:rsid w:val="00E33B0D"/>
    <w:rPr>
      <w:b/>
      <w:sz w:val="24"/>
      <w:u w:val="single"/>
    </w:rPr>
  </w:style>
  <w:style w:type="paragraph" w:styleId="TOCHeading">
    <w:name w:val="TOC Heading"/>
    <w:basedOn w:val="Heading1"/>
    <w:next w:val="Normal"/>
    <w:uiPriority w:val="39"/>
    <w:semiHidden/>
    <w:unhideWhenUsed/>
    <w:qFormat/>
    <w:rsid w:val="00E33B0D"/>
    <w:pPr>
      <w:outlineLvl w:val="9"/>
    </w:pPr>
    <w:rPr>
      <w:rFonts w:cs="Times New Roman"/>
    </w:rPr>
  </w:style>
  <w:style w:type="paragraph" w:styleId="FootnoteText">
    <w:name w:val="footnote text"/>
    <w:basedOn w:val="Normal"/>
    <w:link w:val="FootnoteTextChar"/>
    <w:uiPriority w:val="99"/>
    <w:semiHidden/>
    <w:unhideWhenUsed/>
    <w:rsid w:val="00FA27F0"/>
    <w:rPr>
      <w:sz w:val="20"/>
      <w:szCs w:val="20"/>
    </w:rPr>
  </w:style>
  <w:style w:type="character" w:customStyle="1" w:styleId="FootnoteTextChar">
    <w:name w:val="Footnote Text Char"/>
    <w:basedOn w:val="DefaultParagraphFont"/>
    <w:link w:val="FootnoteText"/>
    <w:uiPriority w:val="99"/>
    <w:semiHidden/>
    <w:rsid w:val="00FA27F0"/>
    <w:rPr>
      <w:sz w:val="20"/>
      <w:szCs w:val="20"/>
    </w:rPr>
  </w:style>
  <w:style w:type="character" w:styleId="FootnoteReference">
    <w:name w:val="footnote reference"/>
    <w:basedOn w:val="DefaultParagraphFont"/>
    <w:uiPriority w:val="99"/>
    <w:semiHidden/>
    <w:unhideWhenUsed/>
    <w:rsid w:val="00FA27F0"/>
    <w:rPr>
      <w:vertAlign w:val="superscript"/>
    </w:rPr>
  </w:style>
  <w:style w:type="character" w:styleId="EndnoteReference">
    <w:name w:val="endnote reference"/>
    <w:basedOn w:val="DefaultParagraphFont"/>
    <w:rsid w:val="00B331D9"/>
    <w:rPr>
      <w:vertAlign w:val="superscript"/>
    </w:rPr>
  </w:style>
  <w:style w:type="paragraph" w:styleId="EndnoteText">
    <w:name w:val="endnote text"/>
    <w:basedOn w:val="Normal"/>
    <w:link w:val="EndnoteTextChar"/>
    <w:uiPriority w:val="99"/>
    <w:semiHidden/>
    <w:unhideWhenUsed/>
    <w:rsid w:val="00696FDB"/>
    <w:rPr>
      <w:sz w:val="20"/>
      <w:szCs w:val="20"/>
    </w:rPr>
  </w:style>
  <w:style w:type="character" w:customStyle="1" w:styleId="EndnoteTextChar">
    <w:name w:val="Endnote Text Char"/>
    <w:basedOn w:val="DefaultParagraphFont"/>
    <w:link w:val="EndnoteText"/>
    <w:uiPriority w:val="99"/>
    <w:semiHidden/>
    <w:rsid w:val="00696FD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endnote reference" w:uiPriority="0"/>
    <w:lsdException w:name="List"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B0D"/>
    <w:rPr>
      <w:sz w:val="24"/>
      <w:szCs w:val="24"/>
    </w:rPr>
  </w:style>
  <w:style w:type="paragraph" w:styleId="Heading1">
    <w:name w:val="heading 1"/>
    <w:basedOn w:val="Normal"/>
    <w:next w:val="Normal"/>
    <w:link w:val="Heading1Char"/>
    <w:uiPriority w:val="9"/>
    <w:qFormat/>
    <w:rsid w:val="00E33B0D"/>
    <w:pPr>
      <w:keepNext/>
      <w:spacing w:before="240" w:after="60"/>
      <w:outlineLvl w:val="0"/>
    </w:pPr>
    <w:rPr>
      <w:rFonts w:asciiTheme="majorHAnsi" w:eastAsiaTheme="majorEastAsia" w:hAnsiTheme="majorHAnsi" w:cs="Arial"/>
      <w:b/>
      <w:bCs/>
      <w:kern w:val="32"/>
      <w:sz w:val="32"/>
      <w:szCs w:val="32"/>
    </w:rPr>
  </w:style>
  <w:style w:type="paragraph" w:styleId="Heading2">
    <w:name w:val="heading 2"/>
    <w:basedOn w:val="Normal"/>
    <w:next w:val="Normal"/>
    <w:link w:val="Heading2Char"/>
    <w:uiPriority w:val="9"/>
    <w:unhideWhenUsed/>
    <w:qFormat/>
    <w:rsid w:val="00E33B0D"/>
    <w:pPr>
      <w:keepNext/>
      <w:spacing w:before="240" w:after="60"/>
      <w:outlineLvl w:val="1"/>
    </w:pPr>
    <w:rPr>
      <w:rFonts w:asciiTheme="majorHAnsi" w:eastAsiaTheme="majorEastAsia" w:hAnsiTheme="majorHAnsi" w:cs="Arial"/>
      <w:b/>
      <w:bCs/>
      <w:i/>
      <w:iCs/>
      <w:sz w:val="28"/>
      <w:szCs w:val="28"/>
    </w:rPr>
  </w:style>
  <w:style w:type="paragraph" w:styleId="Heading3">
    <w:name w:val="heading 3"/>
    <w:basedOn w:val="Normal"/>
    <w:next w:val="Normal"/>
    <w:link w:val="Heading3Char"/>
    <w:uiPriority w:val="9"/>
    <w:unhideWhenUsed/>
    <w:qFormat/>
    <w:rsid w:val="00E33B0D"/>
    <w:pPr>
      <w:keepNext/>
      <w:spacing w:before="240" w:after="60"/>
      <w:outlineLvl w:val="2"/>
    </w:pPr>
    <w:rPr>
      <w:rFonts w:asciiTheme="majorHAnsi" w:eastAsiaTheme="majorEastAsia" w:hAnsiTheme="majorHAnsi" w:cs="Arial"/>
      <w:b/>
      <w:bCs/>
      <w:sz w:val="26"/>
      <w:szCs w:val="26"/>
    </w:rPr>
  </w:style>
  <w:style w:type="paragraph" w:styleId="Heading4">
    <w:name w:val="heading 4"/>
    <w:basedOn w:val="Normal"/>
    <w:next w:val="Normal"/>
    <w:link w:val="Heading4Char"/>
    <w:uiPriority w:val="9"/>
    <w:unhideWhenUsed/>
    <w:qFormat/>
    <w:rsid w:val="00E33B0D"/>
    <w:pPr>
      <w:keepNext/>
      <w:spacing w:before="240" w:after="60"/>
      <w:outlineLvl w:val="3"/>
    </w:pPr>
    <w:rPr>
      <w:rFonts w:cs="Arial"/>
      <w:b/>
      <w:bCs/>
      <w:sz w:val="28"/>
      <w:szCs w:val="28"/>
    </w:rPr>
  </w:style>
  <w:style w:type="paragraph" w:styleId="Heading5">
    <w:name w:val="heading 5"/>
    <w:basedOn w:val="Normal"/>
    <w:next w:val="Normal"/>
    <w:link w:val="Heading5Char"/>
    <w:uiPriority w:val="9"/>
    <w:semiHidden/>
    <w:unhideWhenUsed/>
    <w:qFormat/>
    <w:rsid w:val="00E33B0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33B0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33B0D"/>
    <w:pPr>
      <w:spacing w:before="240" w:after="60"/>
      <w:outlineLvl w:val="6"/>
    </w:pPr>
  </w:style>
  <w:style w:type="paragraph" w:styleId="Heading8">
    <w:name w:val="heading 8"/>
    <w:basedOn w:val="Normal"/>
    <w:next w:val="Normal"/>
    <w:link w:val="Heading8Char"/>
    <w:uiPriority w:val="9"/>
    <w:semiHidden/>
    <w:unhideWhenUsed/>
    <w:qFormat/>
    <w:rsid w:val="00E33B0D"/>
    <w:pPr>
      <w:spacing w:before="240" w:after="60"/>
      <w:outlineLvl w:val="7"/>
    </w:pPr>
    <w:rPr>
      <w:i/>
      <w:iCs/>
    </w:rPr>
  </w:style>
  <w:style w:type="paragraph" w:styleId="Heading9">
    <w:name w:val="heading 9"/>
    <w:basedOn w:val="Normal"/>
    <w:next w:val="Normal"/>
    <w:link w:val="Heading9Char"/>
    <w:uiPriority w:val="9"/>
    <w:semiHidden/>
    <w:unhideWhenUsed/>
    <w:qFormat/>
    <w:rsid w:val="00E33B0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E33B0D"/>
    <w:rPr>
      <w:rFonts w:asciiTheme="majorHAnsi" w:eastAsiaTheme="majorEastAsia" w:hAnsiTheme="majorHAnsi" w:cs="Arial"/>
      <w:b/>
      <w:bCs/>
      <w:kern w:val="32"/>
      <w:sz w:val="32"/>
      <w:szCs w:val="32"/>
    </w:rPr>
  </w:style>
  <w:style w:type="character" w:customStyle="1" w:styleId="Heading2Char">
    <w:name w:val="Heading 2 Char"/>
    <w:basedOn w:val="DefaultParagraphFont"/>
    <w:link w:val="Heading2"/>
    <w:uiPriority w:val="9"/>
    <w:rsid w:val="00E33B0D"/>
    <w:rPr>
      <w:rFonts w:asciiTheme="majorHAnsi" w:eastAsiaTheme="majorEastAsia" w:hAnsiTheme="majorHAnsi" w:cs="Arial"/>
      <w:b/>
      <w:bCs/>
      <w:i/>
      <w:iCs/>
      <w:sz w:val="28"/>
      <w:szCs w:val="28"/>
    </w:rPr>
  </w:style>
  <w:style w:type="character" w:customStyle="1" w:styleId="Heading3Char">
    <w:name w:val="Heading 3 Char"/>
    <w:basedOn w:val="DefaultParagraphFont"/>
    <w:link w:val="Heading3"/>
    <w:uiPriority w:val="9"/>
    <w:rsid w:val="00E33B0D"/>
    <w:rPr>
      <w:rFonts w:asciiTheme="majorHAnsi" w:eastAsiaTheme="majorEastAsia" w:hAnsiTheme="majorHAnsi" w:cs="Arial"/>
      <w:b/>
      <w:bCs/>
      <w:sz w:val="26"/>
      <w:szCs w:val="26"/>
    </w:rPr>
  </w:style>
  <w:style w:type="character" w:customStyle="1" w:styleId="Heading4Char">
    <w:name w:val="Heading 4 Char"/>
    <w:basedOn w:val="DefaultParagraphFont"/>
    <w:link w:val="Heading4"/>
    <w:uiPriority w:val="9"/>
    <w:rsid w:val="00E33B0D"/>
    <w:rPr>
      <w:rFonts w:cs="Arial"/>
      <w:b/>
      <w:bCs/>
      <w:sz w:val="28"/>
      <w:szCs w:val="28"/>
    </w:rPr>
  </w:style>
  <w:style w:type="paragraph" w:styleId="ListBullet">
    <w:name w:val="List Bullet"/>
    <w:basedOn w:val="Normal"/>
    <w:uiPriority w:val="99"/>
    <w:unhideWhenUsed/>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rFonts w:ascii="Arial" w:hAnsi="Arial" w:cs="Arial"/>
      <w:color w:val="FF0000"/>
      <w:sz w:val="28"/>
      <w:szCs w:val="28"/>
    </w:rPr>
  </w:style>
  <w:style w:type="paragraph" w:styleId="ListParagraph">
    <w:name w:val="List Paragraph"/>
    <w:basedOn w:val="Normal"/>
    <w:uiPriority w:val="34"/>
    <w:qFormat/>
    <w:rsid w:val="00E33B0D"/>
    <w:pPr>
      <w:ind w:left="720"/>
      <w:contextualSpacing/>
    </w:pPr>
  </w:style>
  <w:style w:type="character" w:styleId="BookTitle">
    <w:name w:val="Book Title"/>
    <w:basedOn w:val="DefaultParagraphFont"/>
    <w:uiPriority w:val="33"/>
    <w:qFormat/>
    <w:rsid w:val="00E33B0D"/>
    <w:rPr>
      <w:rFonts w:asciiTheme="majorHAnsi" w:eastAsiaTheme="majorEastAsia" w:hAnsiTheme="majorHAnsi"/>
      <w:b/>
      <w:i/>
      <w:sz w:val="24"/>
      <w:szCs w:val="24"/>
    </w:rPr>
  </w:style>
  <w:style w:type="paragraph" w:styleId="ListNumber">
    <w:name w:val="List Number"/>
    <w:basedOn w:val="Normal"/>
    <w:uiPriority w:val="99"/>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rsid w:val="005A126E"/>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rsid w:val="007952AC"/>
    <w:pPr>
      <w:spacing w:before="60"/>
    </w:pPr>
    <w:rPr>
      <w:rFonts w:eastAsia="Times New Roman" w:cs="Times New Roman"/>
      <w:caps/>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customStyle="1" w:styleId="Heading5Char">
    <w:name w:val="Heading 5 Char"/>
    <w:basedOn w:val="DefaultParagraphFont"/>
    <w:link w:val="Heading5"/>
    <w:uiPriority w:val="9"/>
    <w:semiHidden/>
    <w:rsid w:val="00E33B0D"/>
    <w:rPr>
      <w:b/>
      <w:bCs/>
      <w:i/>
      <w:iCs/>
      <w:sz w:val="26"/>
      <w:szCs w:val="26"/>
    </w:rPr>
  </w:style>
  <w:style w:type="character" w:customStyle="1" w:styleId="Heading6Char">
    <w:name w:val="Heading 6 Char"/>
    <w:basedOn w:val="DefaultParagraphFont"/>
    <w:link w:val="Heading6"/>
    <w:uiPriority w:val="9"/>
    <w:semiHidden/>
    <w:rsid w:val="00E33B0D"/>
    <w:rPr>
      <w:b/>
      <w:bCs/>
    </w:rPr>
  </w:style>
  <w:style w:type="character" w:customStyle="1" w:styleId="Heading7Char">
    <w:name w:val="Heading 7 Char"/>
    <w:basedOn w:val="DefaultParagraphFont"/>
    <w:link w:val="Heading7"/>
    <w:uiPriority w:val="9"/>
    <w:semiHidden/>
    <w:rsid w:val="00E33B0D"/>
    <w:rPr>
      <w:sz w:val="24"/>
      <w:szCs w:val="24"/>
    </w:rPr>
  </w:style>
  <w:style w:type="character" w:customStyle="1" w:styleId="Heading8Char">
    <w:name w:val="Heading 8 Char"/>
    <w:basedOn w:val="DefaultParagraphFont"/>
    <w:link w:val="Heading8"/>
    <w:uiPriority w:val="9"/>
    <w:semiHidden/>
    <w:rsid w:val="00E33B0D"/>
    <w:rPr>
      <w:i/>
      <w:iCs/>
      <w:sz w:val="24"/>
      <w:szCs w:val="24"/>
    </w:rPr>
  </w:style>
  <w:style w:type="character" w:customStyle="1" w:styleId="Heading9Char">
    <w:name w:val="Heading 9 Char"/>
    <w:basedOn w:val="DefaultParagraphFont"/>
    <w:link w:val="Heading9"/>
    <w:uiPriority w:val="9"/>
    <w:semiHidden/>
    <w:rsid w:val="00E33B0D"/>
    <w:rPr>
      <w:rFonts w:asciiTheme="majorHAnsi" w:eastAsiaTheme="majorEastAsia" w:hAnsiTheme="majorHAnsi"/>
    </w:rPr>
  </w:style>
  <w:style w:type="paragraph" w:styleId="Title">
    <w:name w:val="Title"/>
    <w:basedOn w:val="Normal"/>
    <w:next w:val="Normal"/>
    <w:link w:val="TitleChar"/>
    <w:uiPriority w:val="10"/>
    <w:qFormat/>
    <w:rsid w:val="00E33B0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33B0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33B0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33B0D"/>
    <w:rPr>
      <w:rFonts w:asciiTheme="majorHAnsi" w:eastAsiaTheme="majorEastAsia" w:hAnsiTheme="majorHAnsi"/>
      <w:sz w:val="24"/>
      <w:szCs w:val="24"/>
    </w:rPr>
  </w:style>
  <w:style w:type="character" w:styleId="Strong">
    <w:name w:val="Strong"/>
    <w:basedOn w:val="DefaultParagraphFont"/>
    <w:uiPriority w:val="22"/>
    <w:qFormat/>
    <w:rsid w:val="00E33B0D"/>
    <w:rPr>
      <w:b/>
      <w:bCs/>
    </w:rPr>
  </w:style>
  <w:style w:type="character" w:styleId="Emphasis">
    <w:name w:val="Emphasis"/>
    <w:basedOn w:val="DefaultParagraphFont"/>
    <w:uiPriority w:val="20"/>
    <w:qFormat/>
    <w:rsid w:val="00E33B0D"/>
    <w:rPr>
      <w:rFonts w:asciiTheme="minorHAnsi" w:hAnsiTheme="minorHAnsi"/>
      <w:b/>
      <w:i/>
      <w:iCs/>
    </w:rPr>
  </w:style>
  <w:style w:type="paragraph" w:styleId="NoSpacing">
    <w:name w:val="No Spacing"/>
    <w:basedOn w:val="Normal"/>
    <w:uiPriority w:val="1"/>
    <w:qFormat/>
    <w:rsid w:val="00E33B0D"/>
    <w:rPr>
      <w:szCs w:val="32"/>
    </w:rPr>
  </w:style>
  <w:style w:type="paragraph" w:styleId="Quote">
    <w:name w:val="Quote"/>
    <w:basedOn w:val="Normal"/>
    <w:next w:val="Normal"/>
    <w:link w:val="QuoteChar"/>
    <w:uiPriority w:val="29"/>
    <w:qFormat/>
    <w:rsid w:val="00E33B0D"/>
    <w:rPr>
      <w:i/>
    </w:rPr>
  </w:style>
  <w:style w:type="character" w:customStyle="1" w:styleId="QuoteChar">
    <w:name w:val="Quote Char"/>
    <w:basedOn w:val="DefaultParagraphFont"/>
    <w:link w:val="Quote"/>
    <w:uiPriority w:val="29"/>
    <w:rsid w:val="00E33B0D"/>
    <w:rPr>
      <w:i/>
      <w:sz w:val="24"/>
      <w:szCs w:val="24"/>
    </w:rPr>
  </w:style>
  <w:style w:type="paragraph" w:styleId="IntenseQuote">
    <w:name w:val="Intense Quote"/>
    <w:basedOn w:val="Normal"/>
    <w:next w:val="Normal"/>
    <w:link w:val="IntenseQuoteChar"/>
    <w:uiPriority w:val="30"/>
    <w:qFormat/>
    <w:rsid w:val="00E33B0D"/>
    <w:pPr>
      <w:ind w:left="720" w:right="720"/>
    </w:pPr>
    <w:rPr>
      <w:b/>
      <w:i/>
      <w:szCs w:val="22"/>
    </w:rPr>
  </w:style>
  <w:style w:type="character" w:customStyle="1" w:styleId="IntenseQuoteChar">
    <w:name w:val="Intense Quote Char"/>
    <w:basedOn w:val="DefaultParagraphFont"/>
    <w:link w:val="IntenseQuote"/>
    <w:uiPriority w:val="30"/>
    <w:rsid w:val="00E33B0D"/>
    <w:rPr>
      <w:b/>
      <w:i/>
      <w:sz w:val="24"/>
    </w:rPr>
  </w:style>
  <w:style w:type="character" w:styleId="SubtleEmphasis">
    <w:name w:val="Subtle Emphasis"/>
    <w:uiPriority w:val="19"/>
    <w:qFormat/>
    <w:rsid w:val="00E33B0D"/>
    <w:rPr>
      <w:i/>
      <w:color w:val="5A5A5A" w:themeColor="text1" w:themeTint="A5"/>
    </w:rPr>
  </w:style>
  <w:style w:type="character" w:styleId="IntenseEmphasis">
    <w:name w:val="Intense Emphasis"/>
    <w:basedOn w:val="DefaultParagraphFont"/>
    <w:uiPriority w:val="21"/>
    <w:qFormat/>
    <w:rsid w:val="00E33B0D"/>
    <w:rPr>
      <w:b/>
      <w:i/>
      <w:sz w:val="24"/>
      <w:szCs w:val="24"/>
      <w:u w:val="single"/>
    </w:rPr>
  </w:style>
  <w:style w:type="character" w:styleId="SubtleReference">
    <w:name w:val="Subtle Reference"/>
    <w:basedOn w:val="DefaultParagraphFont"/>
    <w:uiPriority w:val="31"/>
    <w:qFormat/>
    <w:rsid w:val="00E33B0D"/>
    <w:rPr>
      <w:sz w:val="24"/>
      <w:szCs w:val="24"/>
      <w:u w:val="single"/>
    </w:rPr>
  </w:style>
  <w:style w:type="character" w:styleId="IntenseReference">
    <w:name w:val="Intense Reference"/>
    <w:basedOn w:val="DefaultParagraphFont"/>
    <w:uiPriority w:val="32"/>
    <w:qFormat/>
    <w:rsid w:val="00E33B0D"/>
    <w:rPr>
      <w:b/>
      <w:sz w:val="24"/>
      <w:u w:val="single"/>
    </w:rPr>
  </w:style>
  <w:style w:type="paragraph" w:styleId="TOCHeading">
    <w:name w:val="TOC Heading"/>
    <w:basedOn w:val="Heading1"/>
    <w:next w:val="Normal"/>
    <w:uiPriority w:val="39"/>
    <w:semiHidden/>
    <w:unhideWhenUsed/>
    <w:qFormat/>
    <w:rsid w:val="00E33B0D"/>
    <w:pPr>
      <w:outlineLvl w:val="9"/>
    </w:pPr>
    <w:rPr>
      <w:rFonts w:cs="Times New Roman"/>
    </w:rPr>
  </w:style>
  <w:style w:type="paragraph" w:styleId="FootnoteText">
    <w:name w:val="footnote text"/>
    <w:basedOn w:val="Normal"/>
    <w:link w:val="FootnoteTextChar"/>
    <w:uiPriority w:val="99"/>
    <w:semiHidden/>
    <w:unhideWhenUsed/>
    <w:rsid w:val="00FA27F0"/>
    <w:rPr>
      <w:sz w:val="20"/>
      <w:szCs w:val="20"/>
    </w:rPr>
  </w:style>
  <w:style w:type="character" w:customStyle="1" w:styleId="FootnoteTextChar">
    <w:name w:val="Footnote Text Char"/>
    <w:basedOn w:val="DefaultParagraphFont"/>
    <w:link w:val="FootnoteText"/>
    <w:uiPriority w:val="99"/>
    <w:semiHidden/>
    <w:rsid w:val="00FA27F0"/>
    <w:rPr>
      <w:sz w:val="20"/>
      <w:szCs w:val="20"/>
    </w:rPr>
  </w:style>
  <w:style w:type="character" w:styleId="FootnoteReference">
    <w:name w:val="footnote reference"/>
    <w:basedOn w:val="DefaultParagraphFont"/>
    <w:uiPriority w:val="99"/>
    <w:semiHidden/>
    <w:unhideWhenUsed/>
    <w:rsid w:val="00FA27F0"/>
    <w:rPr>
      <w:vertAlign w:val="superscript"/>
    </w:rPr>
  </w:style>
  <w:style w:type="character" w:styleId="EndnoteReference">
    <w:name w:val="endnote reference"/>
    <w:basedOn w:val="DefaultParagraphFont"/>
    <w:rsid w:val="00B331D9"/>
    <w:rPr>
      <w:vertAlign w:val="superscript"/>
    </w:rPr>
  </w:style>
  <w:style w:type="paragraph" w:styleId="EndnoteText">
    <w:name w:val="endnote text"/>
    <w:basedOn w:val="Normal"/>
    <w:link w:val="EndnoteTextChar"/>
    <w:uiPriority w:val="99"/>
    <w:semiHidden/>
    <w:unhideWhenUsed/>
    <w:rsid w:val="00696FDB"/>
    <w:rPr>
      <w:sz w:val="20"/>
      <w:szCs w:val="20"/>
    </w:rPr>
  </w:style>
  <w:style w:type="character" w:customStyle="1" w:styleId="EndnoteTextChar">
    <w:name w:val="Endnote Text Char"/>
    <w:basedOn w:val="DefaultParagraphFont"/>
    <w:link w:val="EndnoteText"/>
    <w:uiPriority w:val="99"/>
    <w:semiHidden/>
    <w:rsid w:val="00696FDB"/>
    <w:rPr>
      <w:sz w:val="20"/>
      <w:szCs w:val="20"/>
    </w:rPr>
  </w:style>
</w:styles>
</file>

<file path=word/webSettings.xml><?xml version="1.0" encoding="utf-8"?>
<w:webSettings xmlns:r="http://schemas.openxmlformats.org/officeDocument/2006/relationships" xmlns:w="http://schemas.openxmlformats.org/wordprocessingml/2006/main">
  <w:divs>
    <w:div w:id="1508128513">
      <w:bodyDiv w:val="1"/>
      <w:marLeft w:val="0"/>
      <w:marRight w:val="0"/>
      <w:marTop w:val="0"/>
      <w:marBottom w:val="0"/>
      <w:divBdr>
        <w:top w:val="none" w:sz="0" w:space="0" w:color="auto"/>
        <w:left w:val="none" w:sz="0" w:space="0" w:color="auto"/>
        <w:bottom w:val="none" w:sz="0" w:space="0" w:color="auto"/>
        <w:right w:val="none" w:sz="0" w:space="0" w:color="auto"/>
      </w:divBdr>
      <w:divsChild>
        <w:div w:id="1907952536">
          <w:marLeft w:val="0"/>
          <w:marRight w:val="0"/>
          <w:marTop w:val="0"/>
          <w:marBottom w:val="0"/>
          <w:divBdr>
            <w:top w:val="none" w:sz="0" w:space="0" w:color="auto"/>
            <w:left w:val="none" w:sz="0" w:space="0" w:color="auto"/>
            <w:bottom w:val="none" w:sz="0" w:space="0" w:color="auto"/>
            <w:right w:val="none" w:sz="0" w:space="0" w:color="auto"/>
          </w:divBdr>
          <w:divsChild>
            <w:div w:id="1820682921">
              <w:marLeft w:val="0"/>
              <w:marRight w:val="0"/>
              <w:marTop w:val="0"/>
              <w:marBottom w:val="0"/>
              <w:divBdr>
                <w:top w:val="none" w:sz="0" w:space="0" w:color="auto"/>
                <w:left w:val="none" w:sz="0" w:space="0" w:color="auto"/>
                <w:bottom w:val="none" w:sz="0" w:space="0" w:color="auto"/>
                <w:right w:val="none" w:sz="0" w:space="0" w:color="auto"/>
              </w:divBdr>
              <w:divsChild>
                <w:div w:id="286939208">
                  <w:marLeft w:val="0"/>
                  <w:marRight w:val="0"/>
                  <w:marTop w:val="0"/>
                  <w:marBottom w:val="0"/>
                  <w:divBdr>
                    <w:top w:val="none" w:sz="0" w:space="0" w:color="auto"/>
                    <w:left w:val="none" w:sz="0" w:space="0" w:color="auto"/>
                    <w:bottom w:val="none" w:sz="0" w:space="0" w:color="auto"/>
                    <w:right w:val="none" w:sz="0" w:space="0" w:color="auto"/>
                  </w:divBdr>
                  <w:divsChild>
                    <w:div w:id="2517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304063">
      <w:bodyDiv w:val="1"/>
      <w:marLeft w:val="0"/>
      <w:marRight w:val="0"/>
      <w:marTop w:val="0"/>
      <w:marBottom w:val="0"/>
      <w:divBdr>
        <w:top w:val="none" w:sz="0" w:space="0" w:color="auto"/>
        <w:left w:val="none" w:sz="0" w:space="0" w:color="auto"/>
        <w:bottom w:val="none" w:sz="0" w:space="0" w:color="auto"/>
        <w:right w:val="none" w:sz="0" w:space="0" w:color="auto"/>
      </w:divBdr>
      <w:divsChild>
        <w:div w:id="798913904">
          <w:marLeft w:val="0"/>
          <w:marRight w:val="0"/>
          <w:marTop w:val="0"/>
          <w:marBottom w:val="0"/>
          <w:divBdr>
            <w:top w:val="none" w:sz="0" w:space="0" w:color="auto"/>
            <w:left w:val="none" w:sz="0" w:space="0" w:color="auto"/>
            <w:bottom w:val="none" w:sz="0" w:space="0" w:color="auto"/>
            <w:right w:val="none" w:sz="0" w:space="0" w:color="auto"/>
          </w:divBdr>
          <w:divsChild>
            <w:div w:id="1101758374">
              <w:marLeft w:val="0"/>
              <w:marRight w:val="0"/>
              <w:marTop w:val="0"/>
              <w:marBottom w:val="0"/>
              <w:divBdr>
                <w:top w:val="none" w:sz="0" w:space="0" w:color="auto"/>
                <w:left w:val="none" w:sz="0" w:space="0" w:color="auto"/>
                <w:bottom w:val="none" w:sz="0" w:space="0" w:color="auto"/>
                <w:right w:val="none" w:sz="0" w:space="0" w:color="auto"/>
              </w:divBdr>
              <w:divsChild>
                <w:div w:id="158356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tribune.com.pk/story/668575/managing-pindis-inner-city-bringing-pre-garisson-city-rawalpindi-back-to-lif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1067</Words>
  <Characters>6087</Characters>
  <Application>Microsoft Office Word</Application>
  <DocSecurity>0</DocSecurity>
  <Lines>50</Lines>
  <Paragraphs>14</Paragraphs>
  <ScaleCrop>false</ScaleCrop>
  <LinksUpToDate>false</LinksUpToDate>
  <CharactersWithSpaces>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006-anu.docx</dc:title>
  <dc:creator/>
  <cp:lastModifiedBy/>
  <cp:revision>1</cp:revision>
  <dcterms:created xsi:type="dcterms:W3CDTF">2014-10-29T03:12:00Z</dcterms:created>
  <dcterms:modified xsi:type="dcterms:W3CDTF">2014-10-29T03:12:00Z</dcterms:modified>
</cp:coreProperties>
</file>